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8375C" w14:textId="77777777" w:rsidR="00657FB1" w:rsidRPr="00C95BB2" w:rsidRDefault="00D27F5B" w:rsidP="00657FB1">
      <w:pPr>
        <w:tabs>
          <w:tab w:val="center" w:pos="4513"/>
        </w:tabs>
        <w:spacing w:line="360" w:lineRule="auto"/>
        <w:jc w:val="center"/>
        <w:rPr>
          <w:rFonts w:ascii="Verdana" w:hAnsi="Verdana" w:cs="Arial"/>
          <w:b/>
          <w:sz w:val="18"/>
          <w:szCs w:val="18"/>
        </w:rPr>
      </w:pPr>
      <w:bookmarkStart w:id="0" w:name="_GoBack"/>
      <w:bookmarkEnd w:id="0"/>
      <w:r w:rsidRPr="00C95BB2">
        <w:rPr>
          <w:rFonts w:ascii="Verdana" w:hAnsi="Verdana" w:cs="Arial"/>
          <w:b/>
          <w:sz w:val="18"/>
          <w:szCs w:val="18"/>
        </w:rPr>
        <w:t>KOOPOVEREENKOMST</w:t>
      </w:r>
    </w:p>
    <w:p w14:paraId="655090C6" w14:textId="20FB2B58" w:rsidR="00D27F5B" w:rsidRPr="00C95BB2" w:rsidRDefault="00D27F5B" w:rsidP="00657FB1">
      <w:pPr>
        <w:tabs>
          <w:tab w:val="center" w:pos="4513"/>
        </w:tabs>
        <w:spacing w:line="360" w:lineRule="auto"/>
        <w:jc w:val="center"/>
        <w:rPr>
          <w:rFonts w:ascii="Verdana" w:hAnsi="Verdana" w:cs="Arial"/>
          <w:b/>
          <w:sz w:val="18"/>
          <w:szCs w:val="18"/>
        </w:rPr>
      </w:pPr>
      <w:r w:rsidRPr="00C95BB2">
        <w:rPr>
          <w:rFonts w:ascii="Verdana" w:hAnsi="Verdana" w:cs="Arial"/>
          <w:b/>
          <w:sz w:val="18"/>
          <w:szCs w:val="18"/>
        </w:rPr>
        <w:t xml:space="preserve">inzake </w:t>
      </w:r>
      <w:r w:rsidR="001E1A90">
        <w:rPr>
          <w:rFonts w:ascii="Verdana" w:hAnsi="Verdana" w:cs="Arial"/>
          <w:b/>
          <w:sz w:val="18"/>
          <w:szCs w:val="18"/>
        </w:rPr>
        <w:t xml:space="preserve">overname </w:t>
      </w:r>
      <w:r w:rsidRPr="00C95BB2">
        <w:rPr>
          <w:rFonts w:ascii="Verdana" w:hAnsi="Verdana" w:cs="Arial"/>
          <w:b/>
          <w:sz w:val="18"/>
          <w:szCs w:val="18"/>
        </w:rPr>
        <w:t>activa</w:t>
      </w:r>
      <w:r w:rsidR="00B51B73">
        <w:rPr>
          <w:rFonts w:ascii="Verdana" w:hAnsi="Verdana" w:cs="Arial"/>
          <w:b/>
          <w:sz w:val="18"/>
          <w:szCs w:val="18"/>
        </w:rPr>
        <w:t xml:space="preserve"> en passiva</w:t>
      </w:r>
      <w:r w:rsidRPr="00C95BB2">
        <w:rPr>
          <w:rFonts w:ascii="Verdana" w:hAnsi="Verdana" w:cs="Arial"/>
          <w:b/>
          <w:sz w:val="18"/>
          <w:szCs w:val="18"/>
        </w:rPr>
        <w:t xml:space="preserve"> </w:t>
      </w:r>
    </w:p>
    <w:p w14:paraId="5ECED94A" w14:textId="77777777" w:rsidR="00657FB1" w:rsidRPr="00C95BB2" w:rsidRDefault="00657FB1" w:rsidP="00657FB1">
      <w:pPr>
        <w:spacing w:line="360" w:lineRule="auto"/>
        <w:ind w:left="720" w:right="-478" w:hanging="720"/>
        <w:jc w:val="both"/>
        <w:rPr>
          <w:rFonts w:ascii="Verdana" w:hAnsi="Verdana" w:cs="Arial"/>
          <w:sz w:val="18"/>
          <w:szCs w:val="18"/>
        </w:rPr>
      </w:pPr>
    </w:p>
    <w:p w14:paraId="4072D229" w14:textId="329A5182" w:rsidR="00657FB1" w:rsidRPr="00C95BB2" w:rsidRDefault="00C95BB2" w:rsidP="00657FB1">
      <w:pPr>
        <w:spacing w:line="360" w:lineRule="auto"/>
        <w:ind w:left="720" w:right="-478" w:hanging="720"/>
        <w:jc w:val="both"/>
        <w:rPr>
          <w:rFonts w:ascii="Verdana" w:hAnsi="Verdana" w:cs="Arial"/>
          <w:b/>
          <w:bCs/>
          <w:sz w:val="18"/>
          <w:szCs w:val="18"/>
        </w:rPr>
      </w:pPr>
      <w:r w:rsidRPr="00C95BB2">
        <w:rPr>
          <w:rFonts w:ascii="Verdana" w:hAnsi="Verdana" w:cs="Arial"/>
          <w:b/>
          <w:bCs/>
          <w:sz w:val="18"/>
          <w:szCs w:val="18"/>
        </w:rPr>
        <w:t>ONDERGETEKENDEN</w:t>
      </w:r>
    </w:p>
    <w:p w14:paraId="0FF5466A" w14:textId="77777777" w:rsidR="00657FB1" w:rsidRPr="00C95BB2" w:rsidRDefault="00657FB1" w:rsidP="00657FB1">
      <w:pPr>
        <w:pStyle w:val="Plattetekst"/>
        <w:spacing w:line="360" w:lineRule="auto"/>
        <w:rPr>
          <w:rFonts w:ascii="Verdana" w:hAnsi="Verdana" w:cs="Arial"/>
          <w:sz w:val="18"/>
          <w:szCs w:val="18"/>
        </w:rPr>
      </w:pPr>
    </w:p>
    <w:p w14:paraId="0ECEA5CC" w14:textId="7A90920D" w:rsidR="00C95BB2" w:rsidRDefault="00657FB1" w:rsidP="00657FB1">
      <w:pPr>
        <w:pStyle w:val="Plattetekst"/>
        <w:numPr>
          <w:ilvl w:val="0"/>
          <w:numId w:val="2"/>
        </w:numPr>
        <w:spacing w:line="360" w:lineRule="auto"/>
        <w:rPr>
          <w:rFonts w:ascii="Verdana" w:hAnsi="Verdana" w:cs="Arial"/>
          <w:sz w:val="18"/>
          <w:szCs w:val="18"/>
        </w:rPr>
      </w:pPr>
      <w:r w:rsidRPr="00C95BB2">
        <w:rPr>
          <w:rFonts w:ascii="Verdana" w:hAnsi="Verdana" w:cs="Arial"/>
          <w:sz w:val="18"/>
          <w:szCs w:val="18"/>
        </w:rPr>
        <w:t xml:space="preserve">De </w:t>
      </w:r>
      <w:r w:rsidR="00C95BB2" w:rsidRPr="00C95BB2">
        <w:rPr>
          <w:rFonts w:ascii="Verdana" w:hAnsi="Verdana" w:cs="Arial"/>
          <w:sz w:val="18"/>
          <w:szCs w:val="18"/>
        </w:rPr>
        <w:t>besloten vennootschap met beperkte aansprakelijkheid</w:t>
      </w:r>
      <w:r w:rsidR="00C95BB2" w:rsidRPr="00C95BB2">
        <w:rPr>
          <w:rFonts w:ascii="Verdana" w:hAnsi="Verdana" w:cs="Arial"/>
          <w:b/>
          <w:sz w:val="18"/>
          <w:szCs w:val="18"/>
        </w:rPr>
        <w:t xml:space="preserve"> [</w:t>
      </w:r>
      <w:r w:rsidR="00C95BB2" w:rsidRPr="00C95BB2">
        <w:rPr>
          <w:rFonts w:ascii="Verdana" w:hAnsi="Verdana"/>
          <w:b/>
          <w:sz w:val="18"/>
          <w:szCs w:val="18"/>
        </w:rPr>
        <w:t>●</w:t>
      </w:r>
      <w:r w:rsidR="00C95BB2" w:rsidRPr="00C95BB2">
        <w:rPr>
          <w:rFonts w:ascii="Verdana" w:hAnsi="Verdana" w:cs="Arial"/>
          <w:b/>
          <w:sz w:val="18"/>
          <w:szCs w:val="18"/>
        </w:rPr>
        <w:t>]</w:t>
      </w:r>
      <w:r w:rsidR="00C95BB2">
        <w:rPr>
          <w:rFonts w:ascii="Verdana" w:hAnsi="Verdana" w:cs="Arial"/>
          <w:sz w:val="18"/>
          <w:szCs w:val="18"/>
        </w:rPr>
        <w:t>, gevestigd en kantoorhoudende te [</w:t>
      </w:r>
      <w:r w:rsidR="00C95BB2" w:rsidRPr="007A4289">
        <w:rPr>
          <w:rFonts w:ascii="Verdana" w:hAnsi="Verdana"/>
          <w:b/>
          <w:sz w:val="18"/>
          <w:szCs w:val="18"/>
        </w:rPr>
        <w:t>●</w:t>
      </w:r>
      <w:r w:rsidR="00C95BB2">
        <w:rPr>
          <w:rFonts w:ascii="Verdana" w:hAnsi="Verdana" w:cs="Arial"/>
          <w:sz w:val="18"/>
          <w:szCs w:val="18"/>
        </w:rPr>
        <w:t>] aan het adres [</w:t>
      </w:r>
      <w:r w:rsidR="00C95BB2" w:rsidRPr="007A4289">
        <w:rPr>
          <w:rFonts w:ascii="Verdana" w:hAnsi="Verdana"/>
          <w:b/>
          <w:sz w:val="18"/>
          <w:szCs w:val="18"/>
        </w:rPr>
        <w:t>●</w:t>
      </w:r>
      <w:r w:rsidR="00C95BB2">
        <w:rPr>
          <w:rFonts w:ascii="Verdana" w:hAnsi="Verdana" w:cs="Arial"/>
          <w:sz w:val="18"/>
          <w:szCs w:val="18"/>
        </w:rPr>
        <w:t>], ingeschreven in het Handelsregister van de Kamer van Koophandel onder het nummer [</w:t>
      </w:r>
      <w:r w:rsidR="00C95BB2" w:rsidRPr="007A4289">
        <w:rPr>
          <w:rFonts w:ascii="Verdana" w:hAnsi="Verdana"/>
          <w:b/>
          <w:sz w:val="18"/>
          <w:szCs w:val="18"/>
        </w:rPr>
        <w:t>●</w:t>
      </w:r>
      <w:r w:rsidR="00C95BB2">
        <w:rPr>
          <w:rFonts w:ascii="Verdana" w:hAnsi="Verdana" w:cs="Arial"/>
          <w:sz w:val="18"/>
          <w:szCs w:val="18"/>
        </w:rPr>
        <w:t>], te dezen rechtsgeldig vertegenwoordigd door de</w:t>
      </w:r>
      <w:r w:rsidR="001E1A90">
        <w:rPr>
          <w:rFonts w:ascii="Verdana" w:hAnsi="Verdana" w:cs="Arial"/>
          <w:sz w:val="18"/>
          <w:szCs w:val="18"/>
        </w:rPr>
        <w:t xml:space="preserve"> alleen/zelfstandig bevoegd</w:t>
      </w:r>
      <w:r w:rsidR="00C95BB2">
        <w:rPr>
          <w:rFonts w:ascii="Verdana" w:hAnsi="Verdana" w:cs="Arial"/>
          <w:sz w:val="18"/>
          <w:szCs w:val="18"/>
        </w:rPr>
        <w:t xml:space="preserve"> bestuurder [</w:t>
      </w:r>
      <w:r w:rsidR="00C95BB2" w:rsidRPr="007A4289">
        <w:rPr>
          <w:rFonts w:ascii="Verdana" w:hAnsi="Verdana"/>
          <w:b/>
          <w:sz w:val="18"/>
          <w:szCs w:val="18"/>
        </w:rPr>
        <w:t>●</w:t>
      </w:r>
      <w:r w:rsidR="00C95BB2">
        <w:rPr>
          <w:rFonts w:ascii="Verdana" w:hAnsi="Verdana" w:cs="Arial"/>
          <w:sz w:val="18"/>
          <w:szCs w:val="18"/>
        </w:rPr>
        <w:t>], hierna te noemen: “</w:t>
      </w:r>
      <w:r w:rsidR="00C95BB2">
        <w:rPr>
          <w:rFonts w:ascii="Verdana" w:hAnsi="Verdana" w:cs="Arial"/>
          <w:b/>
          <w:sz w:val="18"/>
          <w:szCs w:val="18"/>
        </w:rPr>
        <w:t>Verkoper</w:t>
      </w:r>
      <w:r w:rsidR="00C95BB2">
        <w:rPr>
          <w:rFonts w:ascii="Verdana" w:hAnsi="Verdana" w:cs="Arial"/>
          <w:sz w:val="18"/>
          <w:szCs w:val="18"/>
        </w:rPr>
        <w:t>”;</w:t>
      </w:r>
    </w:p>
    <w:p w14:paraId="21192D84" w14:textId="77777777" w:rsidR="00C95BB2" w:rsidRDefault="00C95BB2" w:rsidP="00C95BB2">
      <w:pPr>
        <w:pStyle w:val="Plattetekst"/>
        <w:spacing w:line="360" w:lineRule="auto"/>
        <w:ind w:left="567"/>
        <w:rPr>
          <w:rFonts w:ascii="Verdana" w:hAnsi="Verdana" w:cs="Arial"/>
          <w:sz w:val="18"/>
          <w:szCs w:val="18"/>
        </w:rPr>
      </w:pPr>
    </w:p>
    <w:p w14:paraId="5F9DA048" w14:textId="452F63FC" w:rsidR="00C95BB2" w:rsidRDefault="00C95BB2" w:rsidP="00F21ACD">
      <w:pPr>
        <w:pStyle w:val="Plattetekst"/>
        <w:spacing w:line="360" w:lineRule="auto"/>
        <w:ind w:left="567"/>
        <w:rPr>
          <w:rFonts w:ascii="Verdana" w:hAnsi="Verdana" w:cs="Arial"/>
          <w:sz w:val="18"/>
          <w:szCs w:val="18"/>
        </w:rPr>
      </w:pPr>
      <w:r>
        <w:rPr>
          <w:rFonts w:ascii="Verdana" w:hAnsi="Verdana" w:cs="Arial"/>
          <w:sz w:val="18"/>
          <w:szCs w:val="18"/>
        </w:rPr>
        <w:t>en</w:t>
      </w:r>
    </w:p>
    <w:p w14:paraId="0B0A6621" w14:textId="77777777" w:rsidR="00C95BB2" w:rsidRPr="00C95BB2" w:rsidRDefault="00C95BB2" w:rsidP="00C95BB2">
      <w:pPr>
        <w:pStyle w:val="Plattetekst"/>
        <w:spacing w:line="360" w:lineRule="auto"/>
        <w:ind w:left="567"/>
        <w:rPr>
          <w:rFonts w:ascii="Verdana" w:hAnsi="Verdana" w:cs="Arial"/>
          <w:sz w:val="18"/>
          <w:szCs w:val="18"/>
        </w:rPr>
      </w:pPr>
    </w:p>
    <w:p w14:paraId="30E14780" w14:textId="542B0B6D" w:rsidR="00C95BB2" w:rsidRDefault="00C95BB2" w:rsidP="00C95BB2">
      <w:pPr>
        <w:pStyle w:val="Plattetekst"/>
        <w:numPr>
          <w:ilvl w:val="0"/>
          <w:numId w:val="2"/>
        </w:numPr>
        <w:spacing w:line="360" w:lineRule="auto"/>
        <w:rPr>
          <w:rFonts w:ascii="Verdana" w:hAnsi="Verdana" w:cs="Arial"/>
          <w:sz w:val="18"/>
          <w:szCs w:val="18"/>
        </w:rPr>
      </w:pPr>
      <w:r w:rsidRPr="00C95BB2">
        <w:rPr>
          <w:rFonts w:ascii="Verdana" w:hAnsi="Verdana" w:cs="Arial"/>
          <w:sz w:val="18"/>
          <w:szCs w:val="18"/>
        </w:rPr>
        <w:t>De besloten vennootschap met beperkte aansprakelijkheid</w:t>
      </w:r>
      <w:r w:rsidRPr="00C95BB2">
        <w:rPr>
          <w:rFonts w:ascii="Verdana" w:hAnsi="Verdana" w:cs="Arial"/>
          <w:b/>
          <w:sz w:val="18"/>
          <w:szCs w:val="18"/>
        </w:rPr>
        <w:t xml:space="preserve"> [</w:t>
      </w:r>
      <w:r w:rsidRPr="00C95BB2">
        <w:rPr>
          <w:rFonts w:ascii="Verdana" w:hAnsi="Verdana"/>
          <w:b/>
          <w:sz w:val="18"/>
          <w:szCs w:val="18"/>
        </w:rPr>
        <w:t>●</w:t>
      </w:r>
      <w:r w:rsidRPr="00C95BB2">
        <w:rPr>
          <w:rFonts w:ascii="Verdana" w:hAnsi="Verdana" w:cs="Arial"/>
          <w:b/>
          <w:sz w:val="18"/>
          <w:szCs w:val="18"/>
        </w:rPr>
        <w:t>]</w:t>
      </w:r>
      <w:r>
        <w:rPr>
          <w:rFonts w:ascii="Verdana" w:hAnsi="Verdana" w:cs="Arial"/>
          <w:sz w:val="18"/>
          <w:szCs w:val="18"/>
        </w:rPr>
        <w:t>, gevestigd en kantoorhoudende te [</w:t>
      </w:r>
      <w:r w:rsidRPr="007A4289">
        <w:rPr>
          <w:rFonts w:ascii="Verdana" w:hAnsi="Verdana"/>
          <w:b/>
          <w:sz w:val="18"/>
          <w:szCs w:val="18"/>
        </w:rPr>
        <w:t>●</w:t>
      </w:r>
      <w:r>
        <w:rPr>
          <w:rFonts w:ascii="Verdana" w:hAnsi="Verdana" w:cs="Arial"/>
          <w:sz w:val="18"/>
          <w:szCs w:val="18"/>
        </w:rPr>
        <w:t>] aan het adres [</w:t>
      </w:r>
      <w:r w:rsidRPr="007A4289">
        <w:rPr>
          <w:rFonts w:ascii="Verdana" w:hAnsi="Verdana"/>
          <w:b/>
          <w:sz w:val="18"/>
          <w:szCs w:val="18"/>
        </w:rPr>
        <w:t>●</w:t>
      </w:r>
      <w:r>
        <w:rPr>
          <w:rFonts w:ascii="Verdana" w:hAnsi="Verdana" w:cs="Arial"/>
          <w:sz w:val="18"/>
          <w:szCs w:val="18"/>
        </w:rPr>
        <w:t>], ingeschreven in het Handelsregister van de Kamer van Koophandel onder het nummer [</w:t>
      </w:r>
      <w:r w:rsidRPr="007A4289">
        <w:rPr>
          <w:rFonts w:ascii="Verdana" w:hAnsi="Verdana"/>
          <w:b/>
          <w:sz w:val="18"/>
          <w:szCs w:val="18"/>
        </w:rPr>
        <w:t>●</w:t>
      </w:r>
      <w:r>
        <w:rPr>
          <w:rFonts w:ascii="Verdana" w:hAnsi="Verdana" w:cs="Arial"/>
          <w:sz w:val="18"/>
          <w:szCs w:val="18"/>
        </w:rPr>
        <w:t>], te dezen rechtsgeldig vertegenwoordigd door de</w:t>
      </w:r>
      <w:r w:rsidR="001E1A90">
        <w:rPr>
          <w:rFonts w:ascii="Verdana" w:hAnsi="Verdana" w:cs="Arial"/>
          <w:sz w:val="18"/>
          <w:szCs w:val="18"/>
        </w:rPr>
        <w:t xml:space="preserve"> alleen/zelfstandig bevoegd</w:t>
      </w:r>
      <w:r>
        <w:rPr>
          <w:rFonts w:ascii="Verdana" w:hAnsi="Verdana" w:cs="Arial"/>
          <w:sz w:val="18"/>
          <w:szCs w:val="18"/>
        </w:rPr>
        <w:t xml:space="preserve"> bestuurder [</w:t>
      </w:r>
      <w:r w:rsidRPr="007A4289">
        <w:rPr>
          <w:rFonts w:ascii="Verdana" w:hAnsi="Verdana"/>
          <w:b/>
          <w:sz w:val="18"/>
          <w:szCs w:val="18"/>
        </w:rPr>
        <w:t>●</w:t>
      </w:r>
      <w:r>
        <w:rPr>
          <w:rFonts w:ascii="Verdana" w:hAnsi="Verdana" w:cs="Arial"/>
          <w:sz w:val="18"/>
          <w:szCs w:val="18"/>
        </w:rPr>
        <w:t>], hierna te noemen: “</w:t>
      </w:r>
      <w:r w:rsidR="000240AA">
        <w:rPr>
          <w:rFonts w:ascii="Verdana" w:hAnsi="Verdana" w:cs="Arial"/>
          <w:b/>
          <w:sz w:val="18"/>
          <w:szCs w:val="18"/>
        </w:rPr>
        <w:t>Koper</w:t>
      </w:r>
      <w:r>
        <w:rPr>
          <w:rFonts w:ascii="Verdana" w:hAnsi="Verdana" w:cs="Arial"/>
          <w:sz w:val="18"/>
          <w:szCs w:val="18"/>
        </w:rPr>
        <w:t>”;</w:t>
      </w:r>
    </w:p>
    <w:p w14:paraId="38089DD1" w14:textId="77777777" w:rsidR="00657FB1" w:rsidRPr="00C95BB2" w:rsidRDefault="00657FB1" w:rsidP="00657FB1">
      <w:pPr>
        <w:pStyle w:val="Plattetekst"/>
        <w:spacing w:line="360" w:lineRule="auto"/>
        <w:ind w:left="567"/>
        <w:rPr>
          <w:rFonts w:ascii="Verdana" w:hAnsi="Verdana" w:cs="Arial"/>
          <w:sz w:val="18"/>
          <w:szCs w:val="18"/>
        </w:rPr>
      </w:pPr>
    </w:p>
    <w:p w14:paraId="3D9B3836" w14:textId="2C45110A" w:rsidR="00657FB1" w:rsidRPr="00C95BB2" w:rsidRDefault="00F21ACD" w:rsidP="00657FB1">
      <w:pPr>
        <w:spacing w:line="360" w:lineRule="auto"/>
        <w:ind w:right="-478" w:firstLine="567"/>
        <w:jc w:val="both"/>
        <w:rPr>
          <w:rFonts w:ascii="Verdana" w:hAnsi="Verdana" w:cs="Arial"/>
          <w:sz w:val="18"/>
          <w:szCs w:val="18"/>
        </w:rPr>
      </w:pPr>
      <w:r>
        <w:rPr>
          <w:rFonts w:ascii="Verdana" w:hAnsi="Verdana" w:cs="Arial"/>
          <w:sz w:val="18"/>
          <w:szCs w:val="18"/>
        </w:rPr>
        <w:t>Verkoper</w:t>
      </w:r>
      <w:r w:rsidR="00657FB1" w:rsidRPr="00C95BB2">
        <w:rPr>
          <w:rFonts w:ascii="Verdana" w:hAnsi="Verdana" w:cs="Arial"/>
          <w:sz w:val="18"/>
          <w:szCs w:val="18"/>
        </w:rPr>
        <w:t xml:space="preserve"> en </w:t>
      </w:r>
      <w:r>
        <w:rPr>
          <w:rFonts w:ascii="Verdana" w:hAnsi="Verdana" w:cs="Arial"/>
          <w:sz w:val="18"/>
          <w:szCs w:val="18"/>
        </w:rPr>
        <w:t>Koper</w:t>
      </w:r>
      <w:r w:rsidR="00657FB1" w:rsidRPr="00C95BB2">
        <w:rPr>
          <w:rFonts w:ascii="Verdana" w:hAnsi="Verdana" w:cs="Arial"/>
          <w:sz w:val="18"/>
          <w:szCs w:val="18"/>
        </w:rPr>
        <w:t xml:space="preserve"> hierna gezamenlijk te noemen: “</w:t>
      </w:r>
      <w:r w:rsidR="00777FF3">
        <w:rPr>
          <w:rFonts w:ascii="Verdana" w:hAnsi="Verdana" w:cs="Arial"/>
          <w:b/>
          <w:sz w:val="18"/>
          <w:szCs w:val="18"/>
        </w:rPr>
        <w:t>p</w:t>
      </w:r>
      <w:r w:rsidR="00657FB1" w:rsidRPr="00C95BB2">
        <w:rPr>
          <w:rFonts w:ascii="Verdana" w:hAnsi="Verdana" w:cs="Arial"/>
          <w:b/>
          <w:sz w:val="18"/>
          <w:szCs w:val="18"/>
        </w:rPr>
        <w:t>artijen</w:t>
      </w:r>
      <w:r w:rsidR="00657FB1" w:rsidRPr="00C95BB2">
        <w:rPr>
          <w:rFonts w:ascii="Verdana" w:hAnsi="Verdana" w:cs="Arial"/>
          <w:sz w:val="18"/>
          <w:szCs w:val="18"/>
        </w:rPr>
        <w:t>”.</w:t>
      </w:r>
    </w:p>
    <w:p w14:paraId="06C84EEE" w14:textId="77777777" w:rsidR="00657FB1" w:rsidRPr="00C95BB2" w:rsidRDefault="00657FB1" w:rsidP="00657FB1">
      <w:pPr>
        <w:spacing w:line="360" w:lineRule="auto"/>
        <w:ind w:right="-478"/>
        <w:jc w:val="both"/>
        <w:rPr>
          <w:rFonts w:ascii="Verdana" w:hAnsi="Verdana" w:cs="Arial"/>
          <w:sz w:val="18"/>
          <w:szCs w:val="18"/>
        </w:rPr>
      </w:pPr>
    </w:p>
    <w:p w14:paraId="4D88B5BC" w14:textId="77777777" w:rsidR="00657FB1" w:rsidRPr="00C95BB2" w:rsidRDefault="00657FB1" w:rsidP="00657FB1">
      <w:pPr>
        <w:spacing w:line="360" w:lineRule="auto"/>
        <w:ind w:left="720" w:right="-478" w:hanging="720"/>
        <w:jc w:val="both"/>
        <w:rPr>
          <w:rFonts w:ascii="Verdana" w:hAnsi="Verdana" w:cs="Arial"/>
          <w:b/>
          <w:bCs/>
          <w:sz w:val="18"/>
          <w:szCs w:val="18"/>
        </w:rPr>
      </w:pPr>
      <w:r w:rsidRPr="00C95BB2">
        <w:rPr>
          <w:rFonts w:ascii="Verdana" w:hAnsi="Verdana" w:cs="Arial"/>
          <w:b/>
          <w:bCs/>
          <w:sz w:val="18"/>
          <w:szCs w:val="18"/>
        </w:rPr>
        <w:t>OVERWEGEN HET VOLGENDE</w:t>
      </w:r>
    </w:p>
    <w:p w14:paraId="10B0CCC2" w14:textId="77777777" w:rsidR="00657FB1" w:rsidRPr="00C95BB2" w:rsidRDefault="00657FB1" w:rsidP="00657FB1">
      <w:pPr>
        <w:spacing w:line="360" w:lineRule="auto"/>
        <w:ind w:left="720" w:right="-478" w:hanging="720"/>
        <w:jc w:val="both"/>
        <w:rPr>
          <w:rFonts w:ascii="Verdana" w:hAnsi="Verdana" w:cs="Arial"/>
          <w:b/>
          <w:bCs/>
          <w:sz w:val="18"/>
          <w:szCs w:val="18"/>
          <w:u w:val="single"/>
        </w:rPr>
      </w:pPr>
    </w:p>
    <w:p w14:paraId="69ABF1AF" w14:textId="5029ECA4" w:rsidR="00657FB1" w:rsidRPr="00C95BB2" w:rsidRDefault="00657FB1" w:rsidP="00657FB1">
      <w:pPr>
        <w:numPr>
          <w:ilvl w:val="0"/>
          <w:numId w:val="4"/>
        </w:numPr>
        <w:spacing w:line="360" w:lineRule="auto"/>
        <w:ind w:left="709" w:right="27"/>
        <w:jc w:val="both"/>
        <w:rPr>
          <w:rFonts w:ascii="Verdana" w:hAnsi="Verdana" w:cs="Arial"/>
          <w:sz w:val="18"/>
          <w:szCs w:val="18"/>
        </w:rPr>
      </w:pPr>
      <w:r w:rsidRPr="00C95BB2">
        <w:rPr>
          <w:rFonts w:ascii="Verdana" w:hAnsi="Verdana" w:cs="Arial"/>
          <w:sz w:val="18"/>
          <w:szCs w:val="18"/>
        </w:rPr>
        <w:t xml:space="preserve">Verkoper exploiteert </w:t>
      </w:r>
      <w:r w:rsidR="00FE1FFA">
        <w:rPr>
          <w:rFonts w:ascii="Verdana" w:hAnsi="Verdana" w:cs="Arial"/>
          <w:sz w:val="18"/>
          <w:szCs w:val="18"/>
        </w:rPr>
        <w:t>[omschrijving van de bedrijfsvoering van Verkoper].</w:t>
      </w:r>
    </w:p>
    <w:p w14:paraId="0463C428" w14:textId="7E03FFCC" w:rsidR="00657FB1" w:rsidRPr="00FE1FFA" w:rsidRDefault="00657FB1" w:rsidP="00657FB1">
      <w:pPr>
        <w:numPr>
          <w:ilvl w:val="0"/>
          <w:numId w:val="4"/>
        </w:numPr>
        <w:spacing w:line="360" w:lineRule="auto"/>
        <w:ind w:left="709" w:right="27"/>
        <w:jc w:val="both"/>
        <w:rPr>
          <w:rFonts w:ascii="Verdana" w:hAnsi="Verdana" w:cs="Arial"/>
          <w:sz w:val="18"/>
          <w:szCs w:val="18"/>
        </w:rPr>
      </w:pPr>
      <w:r w:rsidRPr="00FE1FFA">
        <w:rPr>
          <w:rFonts w:ascii="Verdana" w:hAnsi="Verdana" w:cs="Arial"/>
          <w:sz w:val="18"/>
          <w:szCs w:val="18"/>
        </w:rPr>
        <w:t xml:space="preserve">Koper houdt zich bezig met </w:t>
      </w:r>
      <w:r w:rsidR="00FE1FFA" w:rsidRPr="00FE1FFA">
        <w:rPr>
          <w:rFonts w:ascii="Verdana" w:hAnsi="Verdana" w:cs="Arial"/>
          <w:sz w:val="18"/>
          <w:szCs w:val="18"/>
        </w:rPr>
        <w:t>[omschrijving van de onderneming van Koper]</w:t>
      </w:r>
      <w:r w:rsidRPr="00FE1FFA">
        <w:rPr>
          <w:rFonts w:ascii="Verdana" w:hAnsi="Verdana" w:cs="Arial"/>
          <w:sz w:val="18"/>
          <w:szCs w:val="18"/>
        </w:rPr>
        <w:t xml:space="preserve">. </w:t>
      </w:r>
    </w:p>
    <w:p w14:paraId="0FC50FF3" w14:textId="29990598" w:rsidR="00657FB1" w:rsidRPr="00C95BB2" w:rsidRDefault="00657FB1" w:rsidP="00657FB1">
      <w:pPr>
        <w:numPr>
          <w:ilvl w:val="0"/>
          <w:numId w:val="4"/>
        </w:numPr>
        <w:spacing w:line="360" w:lineRule="auto"/>
        <w:ind w:left="709" w:right="27"/>
        <w:jc w:val="both"/>
        <w:rPr>
          <w:rFonts w:ascii="Verdana" w:hAnsi="Verdana" w:cs="Arial"/>
          <w:sz w:val="18"/>
          <w:szCs w:val="18"/>
        </w:rPr>
      </w:pPr>
      <w:r w:rsidRPr="00C95BB2">
        <w:rPr>
          <w:rFonts w:ascii="Verdana" w:hAnsi="Verdana" w:cs="Arial"/>
          <w:sz w:val="18"/>
          <w:szCs w:val="18"/>
        </w:rPr>
        <w:t>Partijen hebben overeenstemming bereikt over de koop en verkoop van diverse in deze overeenkomst (hierna te noemen: de “</w:t>
      </w:r>
      <w:r w:rsidRPr="00C95BB2">
        <w:rPr>
          <w:rFonts w:ascii="Verdana" w:hAnsi="Verdana" w:cs="Arial"/>
          <w:b/>
          <w:sz w:val="18"/>
          <w:szCs w:val="18"/>
        </w:rPr>
        <w:t>Overeenkomst</w:t>
      </w:r>
      <w:r w:rsidRPr="00C95BB2">
        <w:rPr>
          <w:rFonts w:ascii="Verdana" w:hAnsi="Verdana" w:cs="Arial"/>
          <w:sz w:val="18"/>
          <w:szCs w:val="18"/>
        </w:rPr>
        <w:t xml:space="preserve">”) te omschrijven activa, activiteiten en rechtsverhoudingen, alsmede de rechten en plichten uit een aantal lopende en in de Overeenkomst te </w:t>
      </w:r>
      <w:r w:rsidRPr="0068307D">
        <w:rPr>
          <w:rFonts w:ascii="Verdana" w:hAnsi="Verdana" w:cs="Arial"/>
          <w:sz w:val="18"/>
          <w:szCs w:val="18"/>
        </w:rPr>
        <w:t>omschrijven overeenkomsten (</w:t>
      </w:r>
      <w:r w:rsidRPr="00C95BB2">
        <w:rPr>
          <w:rFonts w:ascii="Verdana" w:hAnsi="Verdana" w:cs="Arial"/>
          <w:sz w:val="18"/>
          <w:szCs w:val="18"/>
        </w:rPr>
        <w:t xml:space="preserve">hierna </w:t>
      </w:r>
      <w:r w:rsidR="00B40B04">
        <w:rPr>
          <w:rFonts w:ascii="Verdana" w:hAnsi="Verdana" w:cs="Arial"/>
          <w:sz w:val="18"/>
          <w:szCs w:val="18"/>
        </w:rPr>
        <w:t xml:space="preserve">gezamenlijk </w:t>
      </w:r>
      <w:r w:rsidRPr="00C95BB2">
        <w:rPr>
          <w:rFonts w:ascii="Verdana" w:hAnsi="Verdana" w:cs="Arial"/>
          <w:sz w:val="18"/>
          <w:szCs w:val="18"/>
        </w:rPr>
        <w:t>te noemen: de “</w:t>
      </w:r>
      <w:r w:rsidRPr="00C95BB2">
        <w:rPr>
          <w:rFonts w:ascii="Verdana" w:hAnsi="Verdana" w:cs="Arial"/>
          <w:b/>
          <w:sz w:val="18"/>
          <w:szCs w:val="18"/>
        </w:rPr>
        <w:t>Activa</w:t>
      </w:r>
      <w:r w:rsidR="00777FF3">
        <w:rPr>
          <w:rFonts w:ascii="Verdana" w:hAnsi="Verdana" w:cs="Arial"/>
          <w:sz w:val="18"/>
          <w:szCs w:val="18"/>
        </w:rPr>
        <w:t>”), hetgeen p</w:t>
      </w:r>
      <w:r w:rsidR="00F713AC">
        <w:rPr>
          <w:rFonts w:ascii="Verdana" w:hAnsi="Verdana" w:cs="Arial"/>
          <w:sz w:val="18"/>
          <w:szCs w:val="18"/>
        </w:rPr>
        <w:t xml:space="preserve">artijen in de </w:t>
      </w:r>
      <w:r w:rsidRPr="00C95BB2">
        <w:rPr>
          <w:rFonts w:ascii="Verdana" w:hAnsi="Verdana" w:cs="Arial"/>
          <w:sz w:val="18"/>
          <w:szCs w:val="18"/>
        </w:rPr>
        <w:t>Overeenkomst nader wensen uit te werken;</w:t>
      </w:r>
    </w:p>
    <w:p w14:paraId="16019E65" w14:textId="77777777" w:rsidR="00657FB1" w:rsidRPr="00C95BB2" w:rsidRDefault="00657FB1" w:rsidP="00657FB1">
      <w:pPr>
        <w:pStyle w:val="Lijstalinea"/>
        <w:rPr>
          <w:rFonts w:ascii="Verdana" w:hAnsi="Verdana" w:cs="Arial"/>
          <w:sz w:val="18"/>
          <w:szCs w:val="18"/>
        </w:rPr>
      </w:pPr>
    </w:p>
    <w:p w14:paraId="57264D40" w14:textId="77777777" w:rsidR="00657FB1" w:rsidRPr="00C95BB2" w:rsidRDefault="00657FB1" w:rsidP="00657FB1">
      <w:pPr>
        <w:pStyle w:val="Lijstalinea"/>
        <w:rPr>
          <w:rFonts w:ascii="Verdana" w:hAnsi="Verdana" w:cs="Arial"/>
          <w:sz w:val="18"/>
          <w:szCs w:val="18"/>
        </w:rPr>
      </w:pPr>
    </w:p>
    <w:p w14:paraId="736E71CE" w14:textId="77777777" w:rsidR="00657FB1" w:rsidRPr="00C95BB2" w:rsidRDefault="00657FB1" w:rsidP="00657FB1">
      <w:pPr>
        <w:pStyle w:val="Kop6"/>
        <w:rPr>
          <w:rFonts w:ascii="Verdana" w:hAnsi="Verdana"/>
          <w:sz w:val="18"/>
          <w:szCs w:val="18"/>
          <w:u w:val="none"/>
        </w:rPr>
      </w:pPr>
      <w:r w:rsidRPr="00C95BB2">
        <w:rPr>
          <w:rFonts w:ascii="Verdana" w:hAnsi="Verdana"/>
          <w:sz w:val="18"/>
          <w:szCs w:val="18"/>
          <w:u w:val="none"/>
        </w:rPr>
        <w:t>ZIJN OVEREENGEKOMEN ALS VOLGT</w:t>
      </w:r>
    </w:p>
    <w:p w14:paraId="6F10D8B4" w14:textId="77777777" w:rsidR="00657FB1" w:rsidRPr="00C95BB2" w:rsidRDefault="00657FB1" w:rsidP="00657FB1">
      <w:pPr>
        <w:spacing w:line="360" w:lineRule="auto"/>
        <w:ind w:left="720" w:right="-478" w:hanging="720"/>
        <w:jc w:val="both"/>
        <w:rPr>
          <w:rFonts w:ascii="Verdana" w:hAnsi="Verdana" w:cs="Arial"/>
          <w:sz w:val="18"/>
          <w:szCs w:val="18"/>
        </w:rPr>
      </w:pPr>
    </w:p>
    <w:p w14:paraId="74566EBE" w14:textId="77777777" w:rsidR="00657FB1" w:rsidRPr="00C95BB2" w:rsidRDefault="00657FB1" w:rsidP="00657FB1">
      <w:pPr>
        <w:pStyle w:val="Kop1"/>
        <w:spacing w:line="360" w:lineRule="auto"/>
        <w:rPr>
          <w:rFonts w:ascii="Verdana" w:hAnsi="Verdana" w:cs="Arial"/>
          <w:sz w:val="18"/>
          <w:szCs w:val="18"/>
          <w:u w:val="none"/>
        </w:rPr>
      </w:pPr>
      <w:r w:rsidRPr="00C95BB2">
        <w:rPr>
          <w:rFonts w:ascii="Verdana" w:hAnsi="Verdana" w:cs="Arial"/>
          <w:sz w:val="18"/>
          <w:szCs w:val="18"/>
          <w:u w:val="none"/>
        </w:rPr>
        <w:t>ARTIKEL 1 - VERKOOP EN KOOP</w:t>
      </w:r>
    </w:p>
    <w:p w14:paraId="32E36AE2" w14:textId="1B5B168A" w:rsidR="00657FB1" w:rsidRPr="00C95BB2" w:rsidRDefault="00657FB1" w:rsidP="00657FB1">
      <w:pPr>
        <w:numPr>
          <w:ilvl w:val="1"/>
          <w:numId w:val="5"/>
        </w:numPr>
        <w:spacing w:line="360" w:lineRule="auto"/>
        <w:jc w:val="both"/>
        <w:rPr>
          <w:rFonts w:ascii="Verdana" w:hAnsi="Verdana"/>
          <w:sz w:val="18"/>
          <w:szCs w:val="18"/>
        </w:rPr>
      </w:pPr>
      <w:r w:rsidRPr="00C95BB2">
        <w:rPr>
          <w:rFonts w:ascii="Verdana" w:hAnsi="Verdana"/>
          <w:sz w:val="18"/>
          <w:szCs w:val="18"/>
        </w:rPr>
        <w:t xml:space="preserve">Koper koopt van Verkoper, gelijk Verkoper aan Koper verkoopt de in artikel 2 benoemde Activa, onder de </w:t>
      </w:r>
      <w:r w:rsidR="00F713AC">
        <w:rPr>
          <w:rFonts w:ascii="Verdana" w:hAnsi="Verdana"/>
          <w:sz w:val="18"/>
          <w:szCs w:val="18"/>
        </w:rPr>
        <w:t>in de</w:t>
      </w:r>
      <w:r w:rsidRPr="00C95BB2">
        <w:rPr>
          <w:rFonts w:ascii="Verdana" w:hAnsi="Verdana"/>
          <w:sz w:val="18"/>
          <w:szCs w:val="18"/>
        </w:rPr>
        <w:t xml:space="preserve"> Overeenkomst gestelde voorwaarden en bepalingen.</w:t>
      </w:r>
    </w:p>
    <w:p w14:paraId="59881D51" w14:textId="588BF68D" w:rsidR="00657FB1" w:rsidRPr="00C95BB2" w:rsidRDefault="00657FB1" w:rsidP="00657FB1">
      <w:pPr>
        <w:numPr>
          <w:ilvl w:val="1"/>
          <w:numId w:val="5"/>
        </w:numPr>
        <w:spacing w:line="360" w:lineRule="auto"/>
        <w:jc w:val="both"/>
        <w:rPr>
          <w:rFonts w:ascii="Verdana" w:hAnsi="Verdana" w:cs="Arial"/>
          <w:sz w:val="18"/>
          <w:szCs w:val="18"/>
        </w:rPr>
      </w:pPr>
      <w:r w:rsidRPr="00C95BB2">
        <w:rPr>
          <w:rFonts w:ascii="Verdana" w:hAnsi="Verdana"/>
          <w:sz w:val="18"/>
          <w:szCs w:val="18"/>
        </w:rPr>
        <w:t>De koopprijs (hierna: “</w:t>
      </w:r>
      <w:r w:rsidRPr="00C95BB2">
        <w:rPr>
          <w:rFonts w:ascii="Verdana" w:hAnsi="Verdana"/>
          <w:b/>
          <w:bCs/>
          <w:sz w:val="18"/>
          <w:szCs w:val="18"/>
        </w:rPr>
        <w:t>de Koopprijs</w:t>
      </w:r>
      <w:r w:rsidRPr="00C95BB2">
        <w:rPr>
          <w:rFonts w:ascii="Verdana" w:hAnsi="Verdana"/>
          <w:sz w:val="18"/>
          <w:szCs w:val="18"/>
        </w:rPr>
        <w:t>”) van de Activa</w:t>
      </w:r>
      <w:r w:rsidR="000174F5">
        <w:rPr>
          <w:rFonts w:ascii="Verdana" w:hAnsi="Verdana"/>
          <w:sz w:val="18"/>
          <w:szCs w:val="18"/>
        </w:rPr>
        <w:t xml:space="preserve"> </w:t>
      </w:r>
      <w:r w:rsidRPr="00C95BB2">
        <w:rPr>
          <w:rFonts w:ascii="Verdana" w:hAnsi="Verdana" w:cs="Arial"/>
          <w:sz w:val="18"/>
          <w:szCs w:val="18"/>
        </w:rPr>
        <w:t xml:space="preserve">bedraagt </w:t>
      </w:r>
      <w:r w:rsidR="00FE1FFA">
        <w:rPr>
          <w:rFonts w:ascii="Verdana" w:hAnsi="Verdana" w:cs="Arial"/>
          <w:sz w:val="18"/>
          <w:szCs w:val="18"/>
        </w:rPr>
        <w:t>EUR [</w:t>
      </w:r>
      <w:r w:rsidR="00FE1FFA" w:rsidRPr="007A4289">
        <w:rPr>
          <w:rFonts w:ascii="Verdana" w:hAnsi="Verdana"/>
          <w:b/>
          <w:sz w:val="18"/>
          <w:szCs w:val="18"/>
        </w:rPr>
        <w:t>●</w:t>
      </w:r>
      <w:r w:rsidR="00FE1FFA">
        <w:rPr>
          <w:rFonts w:ascii="Verdana" w:hAnsi="Verdana" w:cs="Arial"/>
          <w:sz w:val="18"/>
          <w:szCs w:val="18"/>
        </w:rPr>
        <w:t>]</w:t>
      </w:r>
      <w:r w:rsidRPr="00C95BB2">
        <w:rPr>
          <w:rFonts w:ascii="Verdana" w:hAnsi="Verdana" w:cs="Arial"/>
          <w:sz w:val="18"/>
          <w:szCs w:val="18"/>
        </w:rPr>
        <w:t xml:space="preserve">,- [zegge: </w:t>
      </w:r>
      <w:r w:rsidR="00FE1FFA">
        <w:rPr>
          <w:rFonts w:ascii="Verdana" w:hAnsi="Verdana" w:cs="Arial"/>
          <w:sz w:val="18"/>
          <w:szCs w:val="18"/>
        </w:rPr>
        <w:t>[</w:t>
      </w:r>
      <w:r w:rsidR="00FE1FFA" w:rsidRPr="007A4289">
        <w:rPr>
          <w:rFonts w:ascii="Verdana" w:hAnsi="Verdana"/>
          <w:b/>
          <w:sz w:val="18"/>
          <w:szCs w:val="18"/>
        </w:rPr>
        <w:t>●</w:t>
      </w:r>
      <w:r w:rsidR="00FE1FFA">
        <w:rPr>
          <w:rFonts w:ascii="Verdana" w:hAnsi="Verdana" w:cs="Arial"/>
          <w:sz w:val="18"/>
          <w:szCs w:val="18"/>
        </w:rPr>
        <w:t>]</w:t>
      </w:r>
      <w:r w:rsidRPr="00C95BB2">
        <w:rPr>
          <w:rFonts w:ascii="Verdana" w:hAnsi="Verdana" w:cs="Arial"/>
          <w:sz w:val="18"/>
          <w:szCs w:val="18"/>
        </w:rPr>
        <w:t>] en zal worden voldaan door bijschrijving daarvan op een door Verkoper aan te wijzen bankrekening.</w:t>
      </w:r>
    </w:p>
    <w:p w14:paraId="55D995A0" w14:textId="044D36A5" w:rsidR="00657FB1" w:rsidRPr="00C95BB2" w:rsidRDefault="00657FB1" w:rsidP="00657FB1">
      <w:pPr>
        <w:numPr>
          <w:ilvl w:val="1"/>
          <w:numId w:val="5"/>
        </w:numPr>
        <w:spacing w:line="360" w:lineRule="auto"/>
        <w:jc w:val="both"/>
        <w:rPr>
          <w:rFonts w:ascii="Verdana" w:hAnsi="Verdana" w:cs="Arial"/>
          <w:sz w:val="18"/>
          <w:szCs w:val="18"/>
        </w:rPr>
      </w:pPr>
      <w:r w:rsidRPr="00C95BB2">
        <w:rPr>
          <w:rFonts w:ascii="Verdana" w:hAnsi="Verdana" w:cs="Arial"/>
          <w:sz w:val="18"/>
          <w:szCs w:val="18"/>
        </w:rPr>
        <w:lastRenderedPageBreak/>
        <w:t>De aard en omvang van de Activa</w:t>
      </w:r>
      <w:r w:rsidR="001771C3">
        <w:rPr>
          <w:rFonts w:ascii="Verdana" w:hAnsi="Verdana" w:cs="Arial"/>
          <w:sz w:val="18"/>
          <w:szCs w:val="18"/>
        </w:rPr>
        <w:t xml:space="preserve"> </w:t>
      </w:r>
      <w:r w:rsidRPr="00C95BB2">
        <w:rPr>
          <w:rFonts w:ascii="Verdana" w:hAnsi="Verdana" w:cs="Arial"/>
          <w:sz w:val="18"/>
          <w:szCs w:val="18"/>
        </w:rPr>
        <w:t>zijn partijen genoegzaam bekend en de Activa worden verkocht en overgedragen in de staat waarin zij zich ten tijde van de overdracht bevinden, zonder dat Verkoper tot enige garantie en/of vrijwaring is gehouden. Koper doet afstand van een (eventueel) beroep op artikel 7:17 BW (‘</w:t>
      </w:r>
      <w:r w:rsidRPr="00C95BB2">
        <w:rPr>
          <w:rFonts w:ascii="Verdana" w:hAnsi="Verdana" w:cs="Arial"/>
          <w:i/>
          <w:sz w:val="18"/>
          <w:szCs w:val="18"/>
        </w:rPr>
        <w:t>non-conformiteit</w:t>
      </w:r>
      <w:r w:rsidRPr="00C95BB2">
        <w:rPr>
          <w:rFonts w:ascii="Verdana" w:hAnsi="Verdana" w:cs="Arial"/>
          <w:sz w:val="18"/>
          <w:szCs w:val="18"/>
        </w:rPr>
        <w:t>’) met betrekking tot de Activa.</w:t>
      </w:r>
    </w:p>
    <w:p w14:paraId="174DF5DE" w14:textId="7DBBC921" w:rsidR="00657FB1" w:rsidRPr="00C95BB2" w:rsidRDefault="00657FB1" w:rsidP="00657FB1">
      <w:pPr>
        <w:numPr>
          <w:ilvl w:val="1"/>
          <w:numId w:val="5"/>
        </w:numPr>
        <w:spacing w:line="360" w:lineRule="auto"/>
        <w:jc w:val="both"/>
        <w:rPr>
          <w:rFonts w:ascii="Verdana" w:hAnsi="Verdana"/>
          <w:sz w:val="18"/>
          <w:szCs w:val="18"/>
        </w:rPr>
      </w:pPr>
      <w:r w:rsidRPr="00C95BB2">
        <w:rPr>
          <w:rFonts w:ascii="Verdana" w:hAnsi="Verdana"/>
          <w:sz w:val="18"/>
          <w:szCs w:val="18"/>
        </w:rPr>
        <w:t>De feitelijke overdracht van de Activa</w:t>
      </w:r>
      <w:r w:rsidR="00F97E54">
        <w:rPr>
          <w:rFonts w:ascii="Verdana" w:hAnsi="Verdana"/>
          <w:sz w:val="18"/>
          <w:szCs w:val="18"/>
        </w:rPr>
        <w:t xml:space="preserve"> </w:t>
      </w:r>
      <w:r w:rsidRPr="00C95BB2">
        <w:rPr>
          <w:rFonts w:ascii="Verdana" w:hAnsi="Verdana"/>
          <w:sz w:val="18"/>
          <w:szCs w:val="18"/>
        </w:rPr>
        <w:t>vindt plaats op d</w:t>
      </w:r>
      <w:r w:rsidR="00F713AC">
        <w:rPr>
          <w:rFonts w:ascii="Verdana" w:hAnsi="Verdana"/>
          <w:sz w:val="18"/>
          <w:szCs w:val="18"/>
        </w:rPr>
        <w:t>e dag van ondertekening van de</w:t>
      </w:r>
      <w:r w:rsidRPr="00C95BB2">
        <w:rPr>
          <w:rFonts w:ascii="Verdana" w:hAnsi="Verdana"/>
          <w:sz w:val="18"/>
          <w:szCs w:val="18"/>
        </w:rPr>
        <w:t xml:space="preserve"> Overeenkomst (hierna te noemen: de “</w:t>
      </w:r>
      <w:r w:rsidRPr="00C95BB2">
        <w:rPr>
          <w:rFonts w:ascii="Verdana" w:hAnsi="Verdana"/>
          <w:b/>
          <w:sz w:val="18"/>
          <w:szCs w:val="18"/>
        </w:rPr>
        <w:t>Leveringsdatum</w:t>
      </w:r>
      <w:r w:rsidRPr="00C95BB2">
        <w:rPr>
          <w:rFonts w:ascii="Verdana" w:hAnsi="Verdana"/>
          <w:sz w:val="18"/>
          <w:szCs w:val="18"/>
        </w:rPr>
        <w:t>”) vanaf welke datum de Activa voor rekening en risico van Koper zijn, met inach</w:t>
      </w:r>
      <w:r w:rsidR="00F713AC">
        <w:rPr>
          <w:rFonts w:ascii="Verdana" w:hAnsi="Verdana"/>
          <w:sz w:val="18"/>
          <w:szCs w:val="18"/>
        </w:rPr>
        <w:t>tneming van het bepaalde in de</w:t>
      </w:r>
      <w:r w:rsidRPr="00C95BB2">
        <w:rPr>
          <w:rFonts w:ascii="Verdana" w:hAnsi="Verdana"/>
          <w:sz w:val="18"/>
          <w:szCs w:val="18"/>
        </w:rPr>
        <w:t xml:space="preserve"> Overeenkomst.</w:t>
      </w:r>
    </w:p>
    <w:p w14:paraId="24DDF7DA" w14:textId="77777777" w:rsidR="00657FB1" w:rsidRPr="00C95BB2" w:rsidRDefault="00657FB1" w:rsidP="00657FB1">
      <w:pPr>
        <w:tabs>
          <w:tab w:val="left" w:pos="-1440"/>
        </w:tabs>
        <w:spacing w:line="360" w:lineRule="auto"/>
        <w:jc w:val="both"/>
        <w:rPr>
          <w:rFonts w:ascii="Verdana" w:hAnsi="Verdana" w:cs="Arial"/>
          <w:sz w:val="18"/>
          <w:szCs w:val="18"/>
        </w:rPr>
      </w:pPr>
    </w:p>
    <w:p w14:paraId="727A347E" w14:textId="77777777" w:rsidR="00657FB1" w:rsidRPr="00C95BB2" w:rsidRDefault="00657FB1" w:rsidP="00657FB1">
      <w:pPr>
        <w:pStyle w:val="Kop4"/>
        <w:spacing w:line="360" w:lineRule="auto"/>
        <w:rPr>
          <w:rFonts w:ascii="Verdana" w:hAnsi="Verdana" w:cs="Arial"/>
          <w:sz w:val="18"/>
          <w:szCs w:val="18"/>
        </w:rPr>
      </w:pPr>
      <w:r w:rsidRPr="00C95BB2">
        <w:rPr>
          <w:rFonts w:ascii="Verdana" w:hAnsi="Verdana" w:cs="Arial"/>
          <w:sz w:val="18"/>
          <w:szCs w:val="18"/>
        </w:rPr>
        <w:t>ARTIKEL 2 - OVERDRACHT VAN ACTIVA ONDERNEMING</w:t>
      </w:r>
    </w:p>
    <w:p w14:paraId="553CBEDB" w14:textId="4DC802DC" w:rsidR="00657FB1" w:rsidRPr="00C95BB2" w:rsidRDefault="00657FB1" w:rsidP="00657FB1">
      <w:pPr>
        <w:tabs>
          <w:tab w:val="left" w:pos="-1440"/>
        </w:tabs>
        <w:spacing w:line="360" w:lineRule="auto"/>
        <w:ind w:left="540" w:hanging="540"/>
        <w:jc w:val="both"/>
        <w:rPr>
          <w:rFonts w:ascii="Verdana" w:hAnsi="Verdana" w:cs="Arial"/>
          <w:sz w:val="18"/>
          <w:szCs w:val="18"/>
        </w:rPr>
      </w:pPr>
      <w:r w:rsidRPr="00C95BB2">
        <w:rPr>
          <w:rFonts w:ascii="Verdana" w:hAnsi="Verdana" w:cs="Arial"/>
          <w:sz w:val="18"/>
          <w:szCs w:val="18"/>
        </w:rPr>
        <w:t>2.1</w:t>
      </w:r>
      <w:r w:rsidRPr="00C95BB2">
        <w:rPr>
          <w:rFonts w:ascii="Verdana" w:hAnsi="Verdana" w:cs="Arial"/>
          <w:sz w:val="18"/>
          <w:szCs w:val="18"/>
        </w:rPr>
        <w:tab/>
        <w:t>De navolgende Activa van Verkoper zijn in de onderhavige transactie begrepen:</w:t>
      </w:r>
    </w:p>
    <w:p w14:paraId="1672C5C8" w14:textId="22FB6006" w:rsidR="00657FB1" w:rsidRPr="00226B69" w:rsidRDefault="00657FB1" w:rsidP="00657FB1">
      <w:pPr>
        <w:numPr>
          <w:ilvl w:val="0"/>
          <w:numId w:val="3"/>
        </w:numPr>
        <w:tabs>
          <w:tab w:val="clear" w:pos="1800"/>
          <w:tab w:val="left" w:pos="-1440"/>
        </w:tabs>
        <w:spacing w:line="360" w:lineRule="auto"/>
        <w:ind w:left="1134"/>
        <w:jc w:val="both"/>
        <w:rPr>
          <w:rFonts w:ascii="Verdana" w:hAnsi="Verdana" w:cs="Arial"/>
          <w:sz w:val="18"/>
          <w:szCs w:val="18"/>
        </w:rPr>
      </w:pPr>
      <w:r w:rsidRPr="00226B69">
        <w:rPr>
          <w:rFonts w:ascii="Verdana" w:hAnsi="Verdana" w:cs="Arial"/>
          <w:sz w:val="18"/>
          <w:szCs w:val="18"/>
        </w:rPr>
        <w:t>de inventaris die Verkoper in eigendom heeft</w:t>
      </w:r>
      <w:r w:rsidR="00F63C08">
        <w:rPr>
          <w:rFonts w:ascii="Verdana" w:hAnsi="Verdana" w:cs="Arial"/>
          <w:sz w:val="18"/>
          <w:szCs w:val="18"/>
        </w:rPr>
        <w:t xml:space="preserve"> zoals vermeld op</w:t>
      </w:r>
      <w:r w:rsidR="00F63C08">
        <w:rPr>
          <w:rFonts w:ascii="Verdana" w:hAnsi="Verdana" w:cs="Arial"/>
          <w:b/>
          <w:sz w:val="18"/>
          <w:szCs w:val="18"/>
        </w:rPr>
        <w:t xml:space="preserve"> bijlage </w:t>
      </w:r>
      <w:r w:rsidR="00F63C08">
        <w:rPr>
          <w:rFonts w:ascii="Verdana" w:hAnsi="Verdana" w:cs="Arial"/>
          <w:sz w:val="18"/>
          <w:szCs w:val="18"/>
        </w:rPr>
        <w:t>[</w:t>
      </w:r>
      <w:r w:rsidR="00F63C08" w:rsidRPr="007A4289">
        <w:rPr>
          <w:rFonts w:ascii="Verdana" w:hAnsi="Verdana"/>
          <w:b/>
          <w:sz w:val="18"/>
          <w:szCs w:val="18"/>
        </w:rPr>
        <w:t>●</w:t>
      </w:r>
      <w:r w:rsidR="00F63C08">
        <w:rPr>
          <w:rFonts w:ascii="Verdana" w:hAnsi="Verdana" w:cs="Arial"/>
          <w:sz w:val="18"/>
          <w:szCs w:val="18"/>
        </w:rPr>
        <w:t>]</w:t>
      </w:r>
      <w:r w:rsidRPr="00226B69">
        <w:rPr>
          <w:rFonts w:ascii="Verdana" w:hAnsi="Verdana" w:cs="Arial"/>
          <w:sz w:val="18"/>
          <w:szCs w:val="18"/>
        </w:rPr>
        <w:t>;</w:t>
      </w:r>
    </w:p>
    <w:p w14:paraId="4C1A448D" w14:textId="00E8AD15" w:rsidR="00657FB1" w:rsidRPr="00226B69" w:rsidRDefault="00657FB1" w:rsidP="00657FB1">
      <w:pPr>
        <w:numPr>
          <w:ilvl w:val="0"/>
          <w:numId w:val="3"/>
        </w:numPr>
        <w:tabs>
          <w:tab w:val="clear" w:pos="1800"/>
          <w:tab w:val="left" w:pos="-1440"/>
        </w:tabs>
        <w:spacing w:line="360" w:lineRule="auto"/>
        <w:ind w:left="1134"/>
        <w:jc w:val="both"/>
        <w:rPr>
          <w:rFonts w:ascii="Verdana" w:hAnsi="Verdana" w:cs="Arial"/>
          <w:sz w:val="18"/>
          <w:szCs w:val="18"/>
        </w:rPr>
      </w:pPr>
      <w:r w:rsidRPr="00226B69">
        <w:rPr>
          <w:rFonts w:ascii="Verdana" w:hAnsi="Verdana" w:cs="Arial"/>
          <w:sz w:val="18"/>
          <w:szCs w:val="18"/>
        </w:rPr>
        <w:t>de voorraden van Verkoper</w:t>
      </w:r>
      <w:r w:rsidR="00F63C08">
        <w:rPr>
          <w:rFonts w:ascii="Verdana" w:hAnsi="Verdana" w:cs="Arial"/>
          <w:sz w:val="18"/>
          <w:szCs w:val="18"/>
        </w:rPr>
        <w:t xml:space="preserve"> zoals vermeld op </w:t>
      </w:r>
      <w:r w:rsidR="00F63C08">
        <w:rPr>
          <w:rFonts w:ascii="Verdana" w:hAnsi="Verdana" w:cs="Arial"/>
          <w:b/>
          <w:sz w:val="18"/>
          <w:szCs w:val="18"/>
        </w:rPr>
        <w:t xml:space="preserve">bijlage </w:t>
      </w:r>
      <w:r w:rsidR="00F63C08">
        <w:rPr>
          <w:rFonts w:ascii="Verdana" w:hAnsi="Verdana" w:cs="Arial"/>
          <w:sz w:val="18"/>
          <w:szCs w:val="18"/>
        </w:rPr>
        <w:t>[</w:t>
      </w:r>
      <w:r w:rsidR="00F63C08" w:rsidRPr="007A4289">
        <w:rPr>
          <w:rFonts w:ascii="Verdana" w:hAnsi="Verdana"/>
          <w:b/>
          <w:sz w:val="18"/>
          <w:szCs w:val="18"/>
        </w:rPr>
        <w:t>●</w:t>
      </w:r>
      <w:r w:rsidR="00F63C08">
        <w:rPr>
          <w:rFonts w:ascii="Verdana" w:hAnsi="Verdana" w:cs="Arial"/>
          <w:sz w:val="18"/>
          <w:szCs w:val="18"/>
        </w:rPr>
        <w:t>];</w:t>
      </w:r>
    </w:p>
    <w:p w14:paraId="612999BE" w14:textId="492520AD" w:rsidR="00657FB1" w:rsidRDefault="00657FB1" w:rsidP="00657FB1">
      <w:pPr>
        <w:numPr>
          <w:ilvl w:val="0"/>
          <w:numId w:val="3"/>
        </w:numPr>
        <w:tabs>
          <w:tab w:val="clear" w:pos="1800"/>
          <w:tab w:val="left" w:pos="-1440"/>
        </w:tabs>
        <w:spacing w:line="360" w:lineRule="auto"/>
        <w:ind w:left="1134"/>
        <w:jc w:val="both"/>
        <w:rPr>
          <w:rFonts w:ascii="Verdana" w:hAnsi="Verdana" w:cs="Arial"/>
          <w:sz w:val="18"/>
          <w:szCs w:val="18"/>
        </w:rPr>
      </w:pPr>
      <w:r w:rsidRPr="00C95BB2">
        <w:rPr>
          <w:rFonts w:ascii="Verdana" w:hAnsi="Verdana" w:cs="Arial"/>
          <w:sz w:val="18"/>
          <w:szCs w:val="18"/>
        </w:rPr>
        <w:t xml:space="preserve">alle rechten met betrekking tot handelsnamen, (woord- </w:t>
      </w:r>
      <w:r w:rsidR="00F63C08">
        <w:rPr>
          <w:rFonts w:ascii="Verdana" w:hAnsi="Verdana" w:cs="Arial"/>
          <w:sz w:val="18"/>
          <w:szCs w:val="18"/>
        </w:rPr>
        <w:t xml:space="preserve">en beeld) merken en domeinnamen zoals vermeld op </w:t>
      </w:r>
      <w:r w:rsidR="00F63C08">
        <w:rPr>
          <w:rFonts w:ascii="Verdana" w:hAnsi="Verdana" w:cs="Arial"/>
          <w:b/>
          <w:sz w:val="18"/>
          <w:szCs w:val="18"/>
        </w:rPr>
        <w:t xml:space="preserve">bijlage </w:t>
      </w:r>
      <w:r w:rsidR="00F63C08">
        <w:rPr>
          <w:rFonts w:ascii="Verdana" w:hAnsi="Verdana" w:cs="Arial"/>
          <w:sz w:val="18"/>
          <w:szCs w:val="18"/>
        </w:rPr>
        <w:t>[</w:t>
      </w:r>
      <w:r w:rsidR="00F63C08" w:rsidRPr="007A4289">
        <w:rPr>
          <w:rFonts w:ascii="Verdana" w:hAnsi="Verdana"/>
          <w:b/>
          <w:sz w:val="18"/>
          <w:szCs w:val="18"/>
        </w:rPr>
        <w:t>●</w:t>
      </w:r>
      <w:r w:rsidR="00F63C08">
        <w:rPr>
          <w:rFonts w:ascii="Verdana" w:hAnsi="Verdana" w:cs="Arial"/>
          <w:sz w:val="18"/>
          <w:szCs w:val="18"/>
        </w:rPr>
        <w:t>]</w:t>
      </w:r>
      <w:r w:rsidRPr="00C95BB2">
        <w:rPr>
          <w:rFonts w:ascii="Verdana" w:hAnsi="Verdana" w:cs="Arial"/>
          <w:sz w:val="18"/>
          <w:szCs w:val="18"/>
        </w:rPr>
        <w:t>;</w:t>
      </w:r>
    </w:p>
    <w:p w14:paraId="61F922CE" w14:textId="77777777" w:rsidR="00551A67" w:rsidRDefault="00551A67" w:rsidP="00551A67">
      <w:pPr>
        <w:numPr>
          <w:ilvl w:val="0"/>
          <w:numId w:val="3"/>
        </w:numPr>
        <w:tabs>
          <w:tab w:val="clear" w:pos="1800"/>
          <w:tab w:val="left" w:pos="-1440"/>
        </w:tabs>
        <w:spacing w:line="360" w:lineRule="auto"/>
        <w:ind w:left="1134"/>
        <w:jc w:val="both"/>
        <w:rPr>
          <w:rFonts w:ascii="Verdana" w:hAnsi="Verdana" w:cs="Arial"/>
          <w:sz w:val="18"/>
          <w:szCs w:val="18"/>
        </w:rPr>
      </w:pPr>
      <w:r w:rsidRPr="00C95BB2">
        <w:rPr>
          <w:rFonts w:ascii="Verdana" w:hAnsi="Verdana" w:cs="Arial"/>
          <w:sz w:val="18"/>
          <w:szCs w:val="18"/>
        </w:rPr>
        <w:t xml:space="preserve">alle </w:t>
      </w:r>
      <w:r>
        <w:rPr>
          <w:rFonts w:ascii="Verdana" w:hAnsi="Verdana" w:cs="Arial"/>
          <w:sz w:val="18"/>
          <w:szCs w:val="18"/>
        </w:rPr>
        <w:t xml:space="preserve">overige </w:t>
      </w:r>
      <w:r w:rsidRPr="00C95BB2">
        <w:rPr>
          <w:rFonts w:ascii="Verdana" w:hAnsi="Verdana" w:cs="Arial"/>
          <w:sz w:val="18"/>
          <w:szCs w:val="18"/>
        </w:rPr>
        <w:t>rechten met betrekking tot goodwill, knowhow, vertrouwelijke informatie (marktkennis, marktcontacten, et cetera), het klantenbestand, historische data en bestanden, bedrijfsgeheimen, databankrechten, software licenties, promotie materialen, et cetera;</w:t>
      </w:r>
    </w:p>
    <w:p w14:paraId="002D03DD" w14:textId="77777777" w:rsidR="00551A67" w:rsidRPr="00C95BB2" w:rsidRDefault="00551A67" w:rsidP="00551A67">
      <w:pPr>
        <w:numPr>
          <w:ilvl w:val="0"/>
          <w:numId w:val="3"/>
        </w:numPr>
        <w:tabs>
          <w:tab w:val="clear" w:pos="1800"/>
          <w:tab w:val="left" w:pos="-1440"/>
        </w:tabs>
        <w:spacing w:line="360" w:lineRule="auto"/>
        <w:ind w:left="1134"/>
        <w:jc w:val="both"/>
        <w:rPr>
          <w:rFonts w:ascii="Verdana" w:hAnsi="Verdana" w:cs="Arial"/>
          <w:sz w:val="18"/>
          <w:szCs w:val="18"/>
        </w:rPr>
      </w:pPr>
      <w:r>
        <w:rPr>
          <w:rFonts w:ascii="Verdana" w:hAnsi="Verdana" w:cs="Arial"/>
          <w:sz w:val="18"/>
          <w:szCs w:val="18"/>
        </w:rPr>
        <w:t>de contracten met derden (hierna te noemen: de “</w:t>
      </w:r>
      <w:r w:rsidRPr="00D15AEA">
        <w:rPr>
          <w:rFonts w:ascii="Verdana" w:hAnsi="Verdana" w:cs="Arial"/>
          <w:b/>
          <w:sz w:val="18"/>
          <w:szCs w:val="18"/>
        </w:rPr>
        <w:t>Contracten</w:t>
      </w:r>
      <w:r>
        <w:rPr>
          <w:rFonts w:ascii="Verdana" w:hAnsi="Verdana" w:cs="Arial"/>
          <w:sz w:val="18"/>
          <w:szCs w:val="18"/>
        </w:rPr>
        <w:t xml:space="preserve">”) zoals vermeld op </w:t>
      </w:r>
      <w:r>
        <w:rPr>
          <w:rFonts w:ascii="Verdana" w:hAnsi="Verdana" w:cs="Arial"/>
          <w:b/>
          <w:sz w:val="18"/>
          <w:szCs w:val="18"/>
        </w:rPr>
        <w:t xml:space="preserve">bijlage </w:t>
      </w:r>
      <w:r>
        <w:rPr>
          <w:rFonts w:ascii="Verdana" w:hAnsi="Verdana" w:cs="Arial"/>
          <w:sz w:val="18"/>
          <w:szCs w:val="18"/>
        </w:rPr>
        <w:t>[</w:t>
      </w:r>
      <w:r w:rsidRPr="007A4289">
        <w:rPr>
          <w:rFonts w:ascii="Verdana" w:hAnsi="Verdana"/>
          <w:b/>
          <w:sz w:val="18"/>
          <w:szCs w:val="18"/>
        </w:rPr>
        <w:t>●</w:t>
      </w:r>
      <w:r>
        <w:rPr>
          <w:rFonts w:ascii="Verdana" w:hAnsi="Verdana" w:cs="Arial"/>
          <w:sz w:val="18"/>
          <w:szCs w:val="18"/>
        </w:rPr>
        <w:t>];</w:t>
      </w:r>
    </w:p>
    <w:p w14:paraId="1F42F005" w14:textId="2DB93525" w:rsidR="00226B69" w:rsidRPr="00C95BB2" w:rsidRDefault="00226B69" w:rsidP="00657FB1">
      <w:pPr>
        <w:numPr>
          <w:ilvl w:val="0"/>
          <w:numId w:val="3"/>
        </w:numPr>
        <w:tabs>
          <w:tab w:val="clear" w:pos="1800"/>
          <w:tab w:val="left" w:pos="-1440"/>
        </w:tabs>
        <w:spacing w:line="360" w:lineRule="auto"/>
        <w:ind w:left="1134"/>
        <w:jc w:val="both"/>
        <w:rPr>
          <w:rFonts w:ascii="Verdana" w:hAnsi="Verdana" w:cs="Arial"/>
          <w:sz w:val="18"/>
          <w:szCs w:val="18"/>
        </w:rPr>
      </w:pPr>
      <w:r>
        <w:rPr>
          <w:rFonts w:ascii="Verdana" w:hAnsi="Verdana" w:cs="Arial"/>
          <w:sz w:val="18"/>
          <w:szCs w:val="18"/>
        </w:rPr>
        <w:t>[</w:t>
      </w:r>
      <w:r w:rsidRPr="007A4289">
        <w:rPr>
          <w:rFonts w:ascii="Verdana" w:hAnsi="Verdana"/>
          <w:b/>
          <w:sz w:val="18"/>
          <w:szCs w:val="18"/>
        </w:rPr>
        <w:t>●</w:t>
      </w:r>
      <w:r>
        <w:rPr>
          <w:rFonts w:ascii="Verdana" w:hAnsi="Verdana" w:cs="Arial"/>
          <w:sz w:val="18"/>
          <w:szCs w:val="18"/>
        </w:rPr>
        <w:t>].</w:t>
      </w:r>
    </w:p>
    <w:p w14:paraId="45336538" w14:textId="77777777" w:rsidR="00657FB1" w:rsidRPr="00C95BB2" w:rsidRDefault="00657FB1" w:rsidP="00657FB1">
      <w:pPr>
        <w:tabs>
          <w:tab w:val="left" w:pos="-1440"/>
        </w:tabs>
        <w:spacing w:line="360" w:lineRule="auto"/>
        <w:ind w:left="1134"/>
        <w:jc w:val="both"/>
        <w:rPr>
          <w:rFonts w:ascii="Verdana" w:hAnsi="Verdana" w:cs="Arial"/>
          <w:sz w:val="18"/>
          <w:szCs w:val="18"/>
        </w:rPr>
      </w:pPr>
    </w:p>
    <w:p w14:paraId="5FBEEFDB" w14:textId="77777777" w:rsidR="00657FB1" w:rsidRPr="00C95BB2" w:rsidRDefault="00657FB1" w:rsidP="00657FB1">
      <w:pPr>
        <w:tabs>
          <w:tab w:val="left" w:pos="-1440"/>
        </w:tabs>
        <w:spacing w:line="360" w:lineRule="auto"/>
        <w:ind w:left="540" w:hanging="540"/>
        <w:jc w:val="both"/>
        <w:rPr>
          <w:rFonts w:ascii="Verdana" w:hAnsi="Verdana" w:cs="Arial"/>
          <w:sz w:val="18"/>
          <w:szCs w:val="18"/>
        </w:rPr>
      </w:pPr>
      <w:r w:rsidRPr="00C95BB2">
        <w:rPr>
          <w:rFonts w:ascii="Verdana" w:hAnsi="Verdana" w:cs="Arial"/>
          <w:sz w:val="18"/>
          <w:szCs w:val="18"/>
        </w:rPr>
        <w:t>2.2</w:t>
      </w:r>
      <w:r w:rsidRPr="00C95BB2">
        <w:rPr>
          <w:rFonts w:ascii="Verdana" w:hAnsi="Verdana" w:cs="Arial"/>
          <w:sz w:val="18"/>
          <w:szCs w:val="18"/>
        </w:rPr>
        <w:tab/>
        <w:t xml:space="preserve">Van de overdracht zijn </w:t>
      </w:r>
      <w:r w:rsidRPr="00EE6722">
        <w:rPr>
          <w:rFonts w:ascii="Verdana" w:hAnsi="Verdana" w:cs="Arial"/>
          <w:sz w:val="18"/>
          <w:szCs w:val="18"/>
        </w:rPr>
        <w:t>uitdrukkelijk uitgezonderd:</w:t>
      </w:r>
    </w:p>
    <w:p w14:paraId="3B048E95" w14:textId="77777777" w:rsidR="00657FB1" w:rsidRPr="00C95BB2" w:rsidRDefault="00657FB1" w:rsidP="00657FB1">
      <w:pPr>
        <w:pStyle w:val="Plattetekstinspringen2"/>
        <w:ind w:left="1134"/>
        <w:rPr>
          <w:rFonts w:ascii="Verdana" w:hAnsi="Verdana"/>
          <w:sz w:val="18"/>
          <w:szCs w:val="18"/>
        </w:rPr>
      </w:pPr>
      <w:r w:rsidRPr="00C95BB2">
        <w:rPr>
          <w:rFonts w:ascii="Verdana" w:hAnsi="Verdana"/>
          <w:sz w:val="18"/>
          <w:szCs w:val="18"/>
        </w:rPr>
        <w:t>a.</w:t>
      </w:r>
      <w:r w:rsidRPr="00C95BB2">
        <w:rPr>
          <w:rFonts w:ascii="Verdana" w:hAnsi="Verdana"/>
          <w:sz w:val="18"/>
          <w:szCs w:val="18"/>
        </w:rPr>
        <w:tab/>
        <w:t>elke aansprakelijkheid voor tekortkomingen dan wel andere aanspraken uit welke hoofde dan ook, die verband houden met uitvoering van de Contracten tot aan de Leveringsdatum. Alle op de Leveringsdatum opeisbare verplichtingen van Verkoper jegens de wederpartijen bij de Contracten worden niet overgedragen en gaan uitdrukkelijk niet over op Koper;</w:t>
      </w:r>
    </w:p>
    <w:p w14:paraId="38DEC4CB" w14:textId="6B557BD3" w:rsidR="00657FB1" w:rsidRPr="00C95BB2" w:rsidRDefault="00657FB1" w:rsidP="00657FB1">
      <w:pPr>
        <w:tabs>
          <w:tab w:val="left" w:pos="-1440"/>
        </w:tabs>
        <w:spacing w:line="360" w:lineRule="auto"/>
        <w:ind w:left="1134" w:hanging="360"/>
        <w:jc w:val="both"/>
        <w:rPr>
          <w:rFonts w:ascii="Verdana" w:hAnsi="Verdana" w:cs="Arial"/>
          <w:sz w:val="18"/>
          <w:szCs w:val="18"/>
        </w:rPr>
      </w:pPr>
      <w:r w:rsidRPr="00C95BB2">
        <w:rPr>
          <w:rFonts w:ascii="Verdana" w:hAnsi="Verdana" w:cs="Arial"/>
          <w:sz w:val="18"/>
          <w:szCs w:val="18"/>
        </w:rPr>
        <w:t>b.</w:t>
      </w:r>
      <w:r w:rsidRPr="00C95BB2">
        <w:rPr>
          <w:rFonts w:ascii="Verdana" w:hAnsi="Verdana" w:cs="Arial"/>
          <w:sz w:val="18"/>
          <w:szCs w:val="18"/>
        </w:rPr>
        <w:tab/>
        <w:t>elke aansprakelijkhei</w:t>
      </w:r>
      <w:r w:rsidR="00F713AC">
        <w:rPr>
          <w:rFonts w:ascii="Verdana" w:hAnsi="Verdana" w:cs="Arial"/>
          <w:sz w:val="18"/>
          <w:szCs w:val="18"/>
        </w:rPr>
        <w:t>d die niet uitdrukkelijk in de</w:t>
      </w:r>
      <w:r w:rsidRPr="00C95BB2">
        <w:rPr>
          <w:rFonts w:ascii="Verdana" w:hAnsi="Verdana" w:cs="Arial"/>
          <w:sz w:val="18"/>
          <w:szCs w:val="18"/>
        </w:rPr>
        <w:t xml:space="preserve"> Overeenkomst is/wordt aanvaard.</w:t>
      </w:r>
    </w:p>
    <w:p w14:paraId="55307158" w14:textId="77777777" w:rsidR="00657FB1" w:rsidRPr="00C95BB2" w:rsidRDefault="00657FB1" w:rsidP="00657FB1">
      <w:pPr>
        <w:spacing w:line="360" w:lineRule="auto"/>
        <w:jc w:val="both"/>
        <w:rPr>
          <w:rFonts w:ascii="Verdana" w:hAnsi="Verdana" w:cs="Arial"/>
          <w:b/>
          <w:sz w:val="18"/>
          <w:szCs w:val="18"/>
          <w:u w:val="single"/>
        </w:rPr>
      </w:pPr>
    </w:p>
    <w:p w14:paraId="3E790F64" w14:textId="77777777" w:rsidR="00657FB1" w:rsidRPr="00C95BB2" w:rsidRDefault="00657FB1" w:rsidP="00657FB1">
      <w:pPr>
        <w:pStyle w:val="Kop5"/>
        <w:spacing w:line="360" w:lineRule="auto"/>
        <w:rPr>
          <w:rFonts w:ascii="Verdana" w:hAnsi="Verdana" w:cs="Arial"/>
          <w:sz w:val="18"/>
          <w:szCs w:val="18"/>
        </w:rPr>
      </w:pPr>
      <w:r w:rsidRPr="00C95BB2">
        <w:rPr>
          <w:rFonts w:ascii="Verdana" w:hAnsi="Verdana" w:cs="Arial"/>
          <w:sz w:val="18"/>
          <w:szCs w:val="18"/>
        </w:rPr>
        <w:t>ARTIKEL 3 - LEVERING EN OVERNAME</w:t>
      </w:r>
    </w:p>
    <w:p w14:paraId="04E13827" w14:textId="77777777" w:rsidR="00607DD1" w:rsidRDefault="00551A67" w:rsidP="00F33434">
      <w:pPr>
        <w:pStyle w:val="Lijstalinea"/>
        <w:numPr>
          <w:ilvl w:val="1"/>
          <w:numId w:val="12"/>
        </w:numPr>
        <w:spacing w:line="360" w:lineRule="auto"/>
        <w:ind w:right="27" w:hanging="720"/>
        <w:jc w:val="both"/>
        <w:rPr>
          <w:rFonts w:ascii="Verdana" w:hAnsi="Verdana" w:cs="Arial"/>
          <w:sz w:val="18"/>
          <w:szCs w:val="18"/>
        </w:rPr>
      </w:pPr>
      <w:r w:rsidRPr="00F33434">
        <w:rPr>
          <w:rFonts w:ascii="Verdana" w:hAnsi="Verdana" w:cs="Arial"/>
          <w:sz w:val="18"/>
          <w:szCs w:val="18"/>
        </w:rPr>
        <w:t>De levering respectievelijk overname van</w:t>
      </w:r>
      <w:r w:rsidR="00F33434" w:rsidRPr="00F33434">
        <w:rPr>
          <w:rFonts w:ascii="Verdana" w:hAnsi="Verdana" w:cs="Arial"/>
          <w:sz w:val="18"/>
          <w:szCs w:val="18"/>
        </w:rPr>
        <w:t xml:space="preserve"> de A</w:t>
      </w:r>
      <w:r w:rsidRPr="00F33434">
        <w:rPr>
          <w:rFonts w:ascii="Verdana" w:hAnsi="Verdana" w:cs="Arial"/>
          <w:sz w:val="18"/>
          <w:szCs w:val="18"/>
        </w:rPr>
        <w:t>ctiva</w:t>
      </w:r>
      <w:r w:rsidR="00F33434" w:rsidRPr="00F33434">
        <w:rPr>
          <w:rFonts w:ascii="Verdana" w:hAnsi="Verdana" w:cs="Arial"/>
          <w:sz w:val="18"/>
          <w:szCs w:val="18"/>
        </w:rPr>
        <w:t xml:space="preserve"> </w:t>
      </w:r>
      <w:r w:rsidRPr="00F33434">
        <w:rPr>
          <w:rFonts w:ascii="Verdana" w:hAnsi="Verdana" w:cs="Arial"/>
          <w:sz w:val="18"/>
          <w:szCs w:val="18"/>
        </w:rPr>
        <w:t>geschiedt op de Leveringsdatum</w:t>
      </w:r>
      <w:r w:rsidR="00607DD1">
        <w:rPr>
          <w:rFonts w:ascii="Verdana" w:hAnsi="Verdana" w:cs="Arial"/>
          <w:sz w:val="18"/>
          <w:szCs w:val="18"/>
        </w:rPr>
        <w:t>.</w:t>
      </w:r>
    </w:p>
    <w:p w14:paraId="5036E99A" w14:textId="3DEC5D1A" w:rsidR="00151E47" w:rsidRPr="00607DD1" w:rsidRDefault="00607DD1" w:rsidP="00607DD1">
      <w:pPr>
        <w:pStyle w:val="Lijstalinea"/>
        <w:numPr>
          <w:ilvl w:val="1"/>
          <w:numId w:val="12"/>
        </w:numPr>
        <w:spacing w:line="360" w:lineRule="auto"/>
        <w:ind w:right="27" w:hanging="720"/>
        <w:jc w:val="both"/>
        <w:rPr>
          <w:rFonts w:ascii="Verdana" w:hAnsi="Verdana" w:cs="Arial"/>
          <w:sz w:val="18"/>
          <w:szCs w:val="18"/>
        </w:rPr>
      </w:pPr>
      <w:r>
        <w:rPr>
          <w:rFonts w:ascii="Verdana" w:hAnsi="Verdana" w:cs="Arial"/>
          <w:sz w:val="18"/>
          <w:szCs w:val="18"/>
        </w:rPr>
        <w:t>D</w:t>
      </w:r>
      <w:r w:rsidR="00551A67" w:rsidRPr="00F33434">
        <w:rPr>
          <w:rFonts w:ascii="Verdana" w:hAnsi="Verdana" w:cs="Arial"/>
          <w:sz w:val="18"/>
          <w:szCs w:val="18"/>
        </w:rPr>
        <w:t xml:space="preserve">e activa </w:t>
      </w:r>
      <w:r>
        <w:rPr>
          <w:rFonts w:ascii="Verdana" w:hAnsi="Verdana" w:cs="Arial"/>
          <w:sz w:val="18"/>
          <w:szCs w:val="18"/>
        </w:rPr>
        <w:t>zo</w:t>
      </w:r>
      <w:r w:rsidR="00551A67" w:rsidRPr="00F33434">
        <w:rPr>
          <w:rFonts w:ascii="Verdana" w:hAnsi="Verdana" w:cs="Arial"/>
          <w:sz w:val="18"/>
          <w:szCs w:val="18"/>
        </w:rPr>
        <w:t xml:space="preserve">als omschreven in artikel 2 onder a, b, c, en d </w:t>
      </w:r>
      <w:r>
        <w:rPr>
          <w:rFonts w:ascii="Verdana" w:hAnsi="Verdana" w:cs="Arial"/>
          <w:sz w:val="18"/>
          <w:szCs w:val="18"/>
        </w:rPr>
        <w:t xml:space="preserve">wordt geleverd </w:t>
      </w:r>
      <w:r w:rsidR="00551A67" w:rsidRPr="00F33434">
        <w:rPr>
          <w:rFonts w:ascii="Verdana" w:hAnsi="Verdana" w:cs="Arial"/>
          <w:sz w:val="18"/>
          <w:szCs w:val="18"/>
        </w:rPr>
        <w:t>door bezitsverschaffing, alth</w:t>
      </w:r>
      <w:r w:rsidR="00F713AC">
        <w:rPr>
          <w:rFonts w:ascii="Verdana" w:hAnsi="Verdana" w:cs="Arial"/>
          <w:sz w:val="18"/>
          <w:szCs w:val="18"/>
        </w:rPr>
        <w:t>ans krachtens de</w:t>
      </w:r>
      <w:r w:rsidR="00F33434" w:rsidRPr="00F33434">
        <w:rPr>
          <w:rFonts w:ascii="Verdana" w:hAnsi="Verdana" w:cs="Arial"/>
          <w:sz w:val="18"/>
          <w:szCs w:val="18"/>
        </w:rPr>
        <w:t xml:space="preserve"> Overeenkomst. </w:t>
      </w:r>
    </w:p>
    <w:p w14:paraId="4E4A39C0" w14:textId="6C10695B" w:rsidR="00607DD1" w:rsidRPr="006F250F" w:rsidRDefault="00607DD1" w:rsidP="006F250F">
      <w:pPr>
        <w:pStyle w:val="Lijstalinea"/>
        <w:numPr>
          <w:ilvl w:val="1"/>
          <w:numId w:val="7"/>
        </w:numPr>
        <w:spacing w:line="360" w:lineRule="auto"/>
        <w:ind w:hanging="720"/>
        <w:jc w:val="both"/>
        <w:rPr>
          <w:rFonts w:ascii="Verdana" w:hAnsi="Verdana"/>
          <w:sz w:val="18"/>
          <w:szCs w:val="18"/>
        </w:rPr>
      </w:pPr>
      <w:r>
        <w:rPr>
          <w:rFonts w:ascii="Verdana" w:hAnsi="Verdana" w:cs="Arial"/>
          <w:sz w:val="18"/>
          <w:szCs w:val="18"/>
        </w:rPr>
        <w:t>D</w:t>
      </w:r>
      <w:r w:rsidR="006F250F">
        <w:rPr>
          <w:rFonts w:ascii="Verdana" w:hAnsi="Verdana" w:cs="Arial"/>
          <w:sz w:val="18"/>
          <w:szCs w:val="18"/>
        </w:rPr>
        <w:t>e C</w:t>
      </w:r>
      <w:r w:rsidR="00F33434" w:rsidRPr="00F33434">
        <w:rPr>
          <w:rFonts w:ascii="Verdana" w:hAnsi="Verdana" w:cs="Arial"/>
          <w:sz w:val="18"/>
          <w:szCs w:val="18"/>
        </w:rPr>
        <w:t xml:space="preserve">ontracten zoals omschreven in artikel 2 onder e </w:t>
      </w:r>
      <w:r>
        <w:rPr>
          <w:rFonts w:ascii="Verdana" w:hAnsi="Verdana" w:cs="Arial"/>
          <w:sz w:val="18"/>
          <w:szCs w:val="18"/>
        </w:rPr>
        <w:t xml:space="preserve">worden overgedragen door </w:t>
      </w:r>
      <w:r w:rsidR="00F713AC">
        <w:rPr>
          <w:rFonts w:ascii="Verdana" w:hAnsi="Verdana" w:cs="Arial"/>
          <w:sz w:val="18"/>
          <w:szCs w:val="18"/>
        </w:rPr>
        <w:t>de</w:t>
      </w:r>
      <w:r>
        <w:rPr>
          <w:rFonts w:ascii="Verdana" w:hAnsi="Verdana" w:cs="Arial"/>
          <w:sz w:val="18"/>
          <w:szCs w:val="18"/>
        </w:rPr>
        <w:t xml:space="preserve"> Overeenkomst met medewerking van de wederpartijen. </w:t>
      </w:r>
      <w:r w:rsidRPr="00C95BB2">
        <w:rPr>
          <w:rFonts w:ascii="Verdana" w:hAnsi="Verdana"/>
          <w:sz w:val="18"/>
          <w:szCs w:val="18"/>
        </w:rPr>
        <w:t xml:space="preserve">Voor zover </w:t>
      </w:r>
      <w:r w:rsidR="006F250F">
        <w:rPr>
          <w:rFonts w:ascii="Verdana" w:hAnsi="Verdana"/>
          <w:sz w:val="18"/>
          <w:szCs w:val="18"/>
        </w:rPr>
        <w:t xml:space="preserve">deze medewerking nog niet is verkregen, </w:t>
      </w:r>
      <w:r w:rsidRPr="006F250F">
        <w:rPr>
          <w:rFonts w:ascii="Verdana" w:hAnsi="Verdana"/>
          <w:sz w:val="18"/>
          <w:szCs w:val="18"/>
        </w:rPr>
        <w:t xml:space="preserve">zullen partijen zich inspannen om deze </w:t>
      </w:r>
      <w:r w:rsidR="006F250F">
        <w:rPr>
          <w:rFonts w:ascii="Verdana" w:hAnsi="Verdana"/>
          <w:sz w:val="18"/>
          <w:szCs w:val="18"/>
        </w:rPr>
        <w:t>medewerking</w:t>
      </w:r>
      <w:r w:rsidRPr="006F250F">
        <w:rPr>
          <w:rFonts w:ascii="Verdana" w:hAnsi="Verdana"/>
          <w:sz w:val="18"/>
          <w:szCs w:val="18"/>
        </w:rPr>
        <w:t xml:space="preserve"> zo spoedig mogelijk te verkrijgen. Verkoper verleent hierbij aan Koper een onherroepelijke volmacht om met ingang van de Leveringsdatum al die rechtshandelingen aan te gaan en maatregelen te treffen die noodzakelijk en/of gewenst zijn om de contractsoverneming van de Contracten van Verkoper naar Koper te effectueren. Verkoper zal zich onthouden van (rechts)handelingen die kunnen leiden tot een tekortkoming onder enige overeenkomst, dan wel tot wijziging, beëindiging en/of opzegging daarvan.</w:t>
      </w:r>
    </w:p>
    <w:p w14:paraId="673A9CE3" w14:textId="77777777" w:rsidR="00657FB1" w:rsidRPr="00C95BB2" w:rsidRDefault="00657FB1" w:rsidP="00657FB1">
      <w:pPr>
        <w:pStyle w:val="Lijstalinea"/>
        <w:spacing w:line="360" w:lineRule="auto"/>
        <w:ind w:left="720"/>
        <w:jc w:val="both"/>
        <w:rPr>
          <w:rFonts w:ascii="Verdana" w:hAnsi="Verdana"/>
          <w:sz w:val="18"/>
          <w:szCs w:val="18"/>
        </w:rPr>
      </w:pPr>
    </w:p>
    <w:p w14:paraId="4EA18E80" w14:textId="3C6E4188" w:rsidR="00657FB1" w:rsidRPr="00C95BB2" w:rsidRDefault="00607DD1" w:rsidP="00657FB1">
      <w:pPr>
        <w:pStyle w:val="Kop4"/>
        <w:spacing w:line="360" w:lineRule="auto"/>
        <w:rPr>
          <w:rFonts w:ascii="Verdana" w:hAnsi="Verdana" w:cs="Arial"/>
          <w:sz w:val="18"/>
          <w:szCs w:val="18"/>
        </w:rPr>
      </w:pPr>
      <w:r>
        <w:rPr>
          <w:rFonts w:ascii="Verdana" w:hAnsi="Verdana" w:cs="Arial"/>
          <w:sz w:val="18"/>
          <w:szCs w:val="18"/>
        </w:rPr>
        <w:t>ARTIKEL 4</w:t>
      </w:r>
      <w:r w:rsidR="00657FB1" w:rsidRPr="00C95BB2">
        <w:rPr>
          <w:rFonts w:ascii="Verdana" w:hAnsi="Verdana" w:cs="Arial"/>
          <w:sz w:val="18"/>
          <w:szCs w:val="18"/>
        </w:rPr>
        <w:t xml:space="preserve"> - WERKNEMERS</w:t>
      </w:r>
    </w:p>
    <w:p w14:paraId="26E49CC4" w14:textId="34E29BC5" w:rsidR="00657FB1" w:rsidRPr="00C95BB2" w:rsidRDefault="00C403B3" w:rsidP="00657FB1">
      <w:pPr>
        <w:spacing w:line="360" w:lineRule="auto"/>
        <w:ind w:right="27"/>
        <w:jc w:val="both"/>
        <w:rPr>
          <w:rFonts w:ascii="Verdana" w:hAnsi="Verdana" w:cs="Arial"/>
          <w:sz w:val="18"/>
          <w:szCs w:val="18"/>
        </w:rPr>
      </w:pPr>
      <w:r>
        <w:rPr>
          <w:rFonts w:ascii="Verdana" w:hAnsi="Verdana" w:cs="Arial"/>
          <w:sz w:val="18"/>
          <w:szCs w:val="18"/>
        </w:rPr>
        <w:t>In het kader van de uitvoering van de Overeenkomst</w:t>
      </w:r>
      <w:r w:rsidR="006F250F">
        <w:rPr>
          <w:rFonts w:ascii="Verdana" w:hAnsi="Verdana" w:cs="Arial"/>
          <w:sz w:val="18"/>
          <w:szCs w:val="18"/>
        </w:rPr>
        <w:t xml:space="preserve"> </w:t>
      </w:r>
      <w:r w:rsidR="003E7177">
        <w:rPr>
          <w:rFonts w:ascii="Verdana" w:hAnsi="Verdana" w:cs="Arial"/>
          <w:sz w:val="18"/>
          <w:szCs w:val="18"/>
        </w:rPr>
        <w:t>zal</w:t>
      </w:r>
      <w:r w:rsidR="006F250F">
        <w:rPr>
          <w:rFonts w:ascii="Verdana" w:hAnsi="Verdana" w:cs="Arial"/>
          <w:sz w:val="18"/>
          <w:szCs w:val="18"/>
        </w:rPr>
        <w:t xml:space="preserve"> (overeenkomstig artikel 7:</w:t>
      </w:r>
      <w:r w:rsidR="00880018">
        <w:rPr>
          <w:rFonts w:ascii="Verdana" w:hAnsi="Verdana" w:cs="Arial"/>
          <w:sz w:val="18"/>
          <w:szCs w:val="18"/>
        </w:rPr>
        <w:t xml:space="preserve">662 BW </w:t>
      </w:r>
      <w:r w:rsidR="00B71F88">
        <w:rPr>
          <w:rFonts w:ascii="Verdana" w:hAnsi="Verdana" w:cs="Arial"/>
          <w:sz w:val="18"/>
          <w:szCs w:val="18"/>
        </w:rPr>
        <w:t>e.v.</w:t>
      </w:r>
      <w:r w:rsidR="006F250F">
        <w:rPr>
          <w:rFonts w:ascii="Verdana" w:hAnsi="Verdana" w:cs="Arial"/>
          <w:sz w:val="18"/>
          <w:szCs w:val="18"/>
        </w:rPr>
        <w:t>)</w:t>
      </w:r>
      <w:r w:rsidR="003E7177">
        <w:rPr>
          <w:rFonts w:ascii="Verdana" w:hAnsi="Verdana" w:cs="Arial"/>
          <w:sz w:val="18"/>
          <w:szCs w:val="18"/>
        </w:rPr>
        <w:t xml:space="preserve"> Koper het dienstverband van de werknemers zoals vermeld op </w:t>
      </w:r>
      <w:r w:rsidR="003E7177">
        <w:rPr>
          <w:rFonts w:ascii="Verdana" w:hAnsi="Verdana" w:cs="Arial"/>
          <w:b/>
          <w:sz w:val="18"/>
          <w:szCs w:val="18"/>
        </w:rPr>
        <w:t xml:space="preserve">bijlage </w:t>
      </w:r>
      <w:r w:rsidR="003E7177">
        <w:rPr>
          <w:rFonts w:ascii="Verdana" w:hAnsi="Verdana" w:cs="Arial"/>
          <w:sz w:val="18"/>
          <w:szCs w:val="18"/>
        </w:rPr>
        <w:t>[</w:t>
      </w:r>
      <w:r w:rsidR="003E7177" w:rsidRPr="007A4289">
        <w:rPr>
          <w:rFonts w:ascii="Verdana" w:hAnsi="Verdana"/>
          <w:b/>
          <w:sz w:val="18"/>
          <w:szCs w:val="18"/>
        </w:rPr>
        <w:t>●</w:t>
      </w:r>
      <w:r w:rsidR="003E7177">
        <w:rPr>
          <w:rFonts w:ascii="Verdana" w:hAnsi="Verdana" w:cs="Arial"/>
          <w:sz w:val="18"/>
          <w:szCs w:val="18"/>
        </w:rPr>
        <w:t>]</w:t>
      </w:r>
      <w:r w:rsidR="003E7177">
        <w:rPr>
          <w:rFonts w:ascii="Verdana" w:hAnsi="Verdana" w:cs="Arial"/>
          <w:b/>
          <w:sz w:val="18"/>
          <w:szCs w:val="18"/>
        </w:rPr>
        <w:t xml:space="preserve"> </w:t>
      </w:r>
      <w:r w:rsidR="003E7177">
        <w:rPr>
          <w:rFonts w:ascii="Verdana" w:hAnsi="Verdana" w:cs="Arial"/>
          <w:sz w:val="18"/>
          <w:szCs w:val="18"/>
        </w:rPr>
        <w:t xml:space="preserve">van rechtswege blijven continueren. </w:t>
      </w:r>
      <w:r w:rsidR="009F2CBA">
        <w:rPr>
          <w:rFonts w:ascii="Verdana" w:hAnsi="Verdana" w:cs="Arial"/>
          <w:sz w:val="18"/>
          <w:szCs w:val="18"/>
        </w:rPr>
        <w:t xml:space="preserve">Koper zal eveneens de bestaande pensioenrelingen overnemen. </w:t>
      </w:r>
    </w:p>
    <w:p w14:paraId="2B5EE3FF" w14:textId="77777777" w:rsidR="00657FB1" w:rsidRPr="00C95BB2" w:rsidRDefault="00657FB1" w:rsidP="00657FB1">
      <w:pPr>
        <w:spacing w:line="360" w:lineRule="auto"/>
        <w:jc w:val="both"/>
        <w:rPr>
          <w:rFonts w:ascii="Verdana" w:hAnsi="Verdana"/>
          <w:sz w:val="18"/>
          <w:szCs w:val="18"/>
        </w:rPr>
      </w:pPr>
    </w:p>
    <w:p w14:paraId="725D6A7A" w14:textId="01694B4A" w:rsidR="00657FB1" w:rsidRPr="00C95BB2" w:rsidRDefault="006F250F" w:rsidP="00657FB1">
      <w:pPr>
        <w:pStyle w:val="Kop4"/>
        <w:spacing w:line="360" w:lineRule="auto"/>
        <w:rPr>
          <w:rFonts w:ascii="Verdana" w:hAnsi="Verdana" w:cs="Arial"/>
          <w:sz w:val="18"/>
          <w:szCs w:val="18"/>
        </w:rPr>
      </w:pPr>
      <w:r>
        <w:rPr>
          <w:rFonts w:ascii="Verdana" w:hAnsi="Verdana" w:cs="Arial"/>
          <w:sz w:val="18"/>
          <w:szCs w:val="18"/>
        </w:rPr>
        <w:t>ARTIKEL 5</w:t>
      </w:r>
      <w:r w:rsidR="00657FB1" w:rsidRPr="00C95BB2">
        <w:rPr>
          <w:rFonts w:ascii="Verdana" w:hAnsi="Verdana" w:cs="Arial"/>
          <w:sz w:val="18"/>
          <w:szCs w:val="18"/>
        </w:rPr>
        <w:t xml:space="preserve"> - </w:t>
      </w:r>
      <w:r w:rsidR="00657FB1" w:rsidRPr="00C95BB2">
        <w:rPr>
          <w:rFonts w:ascii="Verdana" w:hAnsi="Verdana"/>
          <w:sz w:val="18"/>
          <w:szCs w:val="18"/>
        </w:rPr>
        <w:t>AANVULLENDE AFSPRAKEN</w:t>
      </w:r>
    </w:p>
    <w:p w14:paraId="04CAB70C" w14:textId="0ACA4679" w:rsidR="00657FB1" w:rsidRPr="006F250F" w:rsidRDefault="00657FB1" w:rsidP="006F250F">
      <w:pPr>
        <w:pStyle w:val="Lijstalinea"/>
        <w:numPr>
          <w:ilvl w:val="1"/>
          <w:numId w:val="13"/>
        </w:numPr>
        <w:spacing w:line="360" w:lineRule="auto"/>
        <w:ind w:hanging="720"/>
        <w:jc w:val="both"/>
        <w:rPr>
          <w:rFonts w:ascii="Verdana" w:hAnsi="Verdana"/>
          <w:sz w:val="18"/>
          <w:szCs w:val="18"/>
        </w:rPr>
      </w:pPr>
      <w:r w:rsidRPr="006F250F">
        <w:rPr>
          <w:rFonts w:ascii="Verdana" w:hAnsi="Verdana"/>
          <w:sz w:val="18"/>
          <w:szCs w:val="18"/>
        </w:rPr>
        <w:t>Op de Leveringsdatum zal Verkoper de administratie met betrekking tot de activiteiten aan Koper ter beschikking stellen alsmede zal Verkoper Koper een handleiding overhandigen met daarin opgenomen een beschrijving van alle gegevens, procedures, et cetera die noodzakelijk en/of gewenst zijn bij het exploiteren van de activiteiten.</w:t>
      </w:r>
    </w:p>
    <w:p w14:paraId="6FDCEA0C" w14:textId="486C54E0" w:rsidR="00657FB1" w:rsidRPr="006F250F" w:rsidRDefault="00657FB1" w:rsidP="006F250F">
      <w:pPr>
        <w:pStyle w:val="Lijstalinea"/>
        <w:numPr>
          <w:ilvl w:val="1"/>
          <w:numId w:val="13"/>
        </w:numPr>
        <w:spacing w:line="360" w:lineRule="auto"/>
        <w:ind w:hanging="720"/>
        <w:jc w:val="both"/>
        <w:rPr>
          <w:rFonts w:ascii="Verdana" w:hAnsi="Verdana"/>
          <w:sz w:val="18"/>
          <w:szCs w:val="18"/>
        </w:rPr>
      </w:pPr>
      <w:r w:rsidRPr="006F250F">
        <w:rPr>
          <w:rFonts w:ascii="Verdana" w:hAnsi="Verdana"/>
          <w:sz w:val="18"/>
          <w:szCs w:val="18"/>
        </w:rPr>
        <w:t>Verkoper zal op eerste verzoek van Koper alle nadere documenten en/of akten ondertekenen die redelijkerwijs nodig zijn ter bevordering van de uitvoering van de Overeenkomst en Verkoper zal voorts al hetgeen verrichten dat overigens in verband daarmee redelijkerwijs van haar verlangd kan worden.</w:t>
      </w:r>
    </w:p>
    <w:p w14:paraId="104348BF" w14:textId="004A7D1D" w:rsidR="00686AB5" w:rsidRPr="00C95BB2" w:rsidRDefault="00686AB5" w:rsidP="006F250F">
      <w:pPr>
        <w:pStyle w:val="Lijstalinea"/>
        <w:numPr>
          <w:ilvl w:val="1"/>
          <w:numId w:val="13"/>
        </w:numPr>
        <w:spacing w:line="360" w:lineRule="auto"/>
        <w:ind w:hanging="720"/>
        <w:jc w:val="both"/>
        <w:rPr>
          <w:rFonts w:ascii="Verdana" w:hAnsi="Verdana"/>
          <w:sz w:val="18"/>
          <w:szCs w:val="18"/>
        </w:rPr>
      </w:pPr>
      <w:r>
        <w:rPr>
          <w:rFonts w:ascii="Verdana" w:hAnsi="Verdana" w:cs="Arial"/>
          <w:sz w:val="18"/>
          <w:szCs w:val="18"/>
        </w:rPr>
        <w:t>[</w:t>
      </w:r>
      <w:r w:rsidRPr="007A4289">
        <w:rPr>
          <w:rFonts w:ascii="Verdana" w:hAnsi="Verdana"/>
          <w:b/>
          <w:sz w:val="18"/>
          <w:szCs w:val="18"/>
        </w:rPr>
        <w:t>●</w:t>
      </w:r>
      <w:r>
        <w:rPr>
          <w:rFonts w:ascii="Verdana" w:hAnsi="Verdana" w:cs="Arial"/>
          <w:sz w:val="18"/>
          <w:szCs w:val="18"/>
        </w:rPr>
        <w:t>]</w:t>
      </w:r>
    </w:p>
    <w:p w14:paraId="587CF348" w14:textId="77777777" w:rsidR="00657FB1" w:rsidRPr="00C95BB2" w:rsidRDefault="00657FB1" w:rsidP="00657FB1">
      <w:pPr>
        <w:spacing w:line="360" w:lineRule="auto"/>
        <w:jc w:val="both"/>
        <w:rPr>
          <w:rFonts w:ascii="Verdana" w:hAnsi="Verdana" w:cs="Arial"/>
          <w:b/>
          <w:sz w:val="18"/>
          <w:szCs w:val="18"/>
          <w:u w:val="single"/>
        </w:rPr>
      </w:pPr>
    </w:p>
    <w:p w14:paraId="4C8E01FF" w14:textId="2FC045B0" w:rsidR="00657FB1" w:rsidRPr="00C95BB2" w:rsidRDefault="00657FB1" w:rsidP="00657FB1">
      <w:pPr>
        <w:pStyle w:val="Kop2"/>
        <w:rPr>
          <w:rFonts w:ascii="Verdana" w:hAnsi="Verdana"/>
          <w:sz w:val="18"/>
          <w:szCs w:val="18"/>
          <w:u w:val="none"/>
        </w:rPr>
      </w:pPr>
      <w:r w:rsidRPr="00C95BB2">
        <w:rPr>
          <w:rFonts w:ascii="Verdana" w:hAnsi="Verdana"/>
          <w:sz w:val="18"/>
          <w:szCs w:val="18"/>
          <w:u w:val="none"/>
        </w:rPr>
        <w:t>ARTIKEL</w:t>
      </w:r>
      <w:r w:rsidR="006F250F">
        <w:rPr>
          <w:rFonts w:ascii="Verdana" w:hAnsi="Verdana"/>
          <w:sz w:val="18"/>
          <w:szCs w:val="18"/>
          <w:u w:val="none"/>
        </w:rPr>
        <w:t xml:space="preserve"> 6</w:t>
      </w:r>
      <w:r w:rsidRPr="00C95BB2">
        <w:rPr>
          <w:rFonts w:ascii="Verdana" w:hAnsi="Verdana"/>
          <w:sz w:val="18"/>
          <w:szCs w:val="18"/>
          <w:u w:val="none"/>
        </w:rPr>
        <w:t xml:space="preserve"> </w:t>
      </w:r>
      <w:r w:rsidR="00EC7E0F">
        <w:rPr>
          <w:rFonts w:ascii="Verdana" w:hAnsi="Verdana"/>
          <w:sz w:val="18"/>
          <w:szCs w:val="18"/>
          <w:u w:val="none"/>
        </w:rPr>
        <w:t>–</w:t>
      </w:r>
      <w:r w:rsidRPr="00C95BB2">
        <w:rPr>
          <w:rFonts w:ascii="Verdana" w:hAnsi="Verdana"/>
          <w:sz w:val="18"/>
          <w:szCs w:val="18"/>
          <w:u w:val="none"/>
        </w:rPr>
        <w:t xml:space="preserve"> </w:t>
      </w:r>
      <w:r w:rsidR="00EC7E0F">
        <w:rPr>
          <w:rFonts w:ascii="Verdana" w:hAnsi="Verdana"/>
          <w:sz w:val="18"/>
          <w:szCs w:val="18"/>
          <w:u w:val="none"/>
        </w:rPr>
        <w:t xml:space="preserve">NIET </w:t>
      </w:r>
      <w:r w:rsidRPr="00C95BB2">
        <w:rPr>
          <w:rFonts w:ascii="Verdana" w:hAnsi="Verdana"/>
          <w:sz w:val="18"/>
          <w:szCs w:val="18"/>
          <w:u w:val="none"/>
        </w:rPr>
        <w:t>NAKOMING</w:t>
      </w:r>
      <w:r w:rsidR="00EC7E0F">
        <w:rPr>
          <w:rFonts w:ascii="Verdana" w:hAnsi="Verdana"/>
          <w:sz w:val="18"/>
          <w:szCs w:val="18"/>
          <w:u w:val="none"/>
        </w:rPr>
        <w:t xml:space="preserve"> KOPER</w:t>
      </w:r>
    </w:p>
    <w:p w14:paraId="7EEF829A" w14:textId="011F2BE8" w:rsidR="00657FB1" w:rsidRPr="006F250F" w:rsidRDefault="00657FB1" w:rsidP="006F250F">
      <w:pPr>
        <w:pStyle w:val="Lijstalinea"/>
        <w:numPr>
          <w:ilvl w:val="1"/>
          <w:numId w:val="14"/>
        </w:numPr>
        <w:spacing w:line="360" w:lineRule="auto"/>
        <w:ind w:hanging="720"/>
        <w:jc w:val="both"/>
        <w:rPr>
          <w:rFonts w:ascii="Verdana" w:hAnsi="Verdana"/>
          <w:sz w:val="18"/>
          <w:szCs w:val="18"/>
        </w:rPr>
      </w:pPr>
      <w:r w:rsidRPr="006F250F">
        <w:rPr>
          <w:rFonts w:ascii="Verdana" w:hAnsi="Verdana"/>
          <w:sz w:val="18"/>
          <w:szCs w:val="18"/>
        </w:rPr>
        <w:t xml:space="preserve">In geval van overtreding of niet nakoming van een van de bovengenoemde bepalingen is Koper uit kracht van het enkele feit dat de overtreding plaatsvond in gebreke, zonder dat sommatie of enige andere formaliteit nodig zal zijn en zonder dat schade behoeft te worden aangetoond. </w:t>
      </w:r>
    </w:p>
    <w:p w14:paraId="45724E86" w14:textId="7897E1BD" w:rsidR="00657FB1" w:rsidRPr="006F250F" w:rsidRDefault="00657FB1" w:rsidP="006F250F">
      <w:pPr>
        <w:pStyle w:val="Lijstalinea"/>
        <w:numPr>
          <w:ilvl w:val="1"/>
          <w:numId w:val="14"/>
        </w:numPr>
        <w:spacing w:line="360" w:lineRule="auto"/>
        <w:ind w:hanging="720"/>
        <w:jc w:val="both"/>
        <w:rPr>
          <w:rFonts w:ascii="Verdana" w:hAnsi="Verdana"/>
          <w:sz w:val="18"/>
          <w:szCs w:val="18"/>
        </w:rPr>
      </w:pPr>
      <w:r w:rsidRPr="006F250F">
        <w:rPr>
          <w:rFonts w:ascii="Verdana" w:hAnsi="Verdana"/>
          <w:sz w:val="18"/>
          <w:szCs w:val="18"/>
        </w:rPr>
        <w:t>Alle betalingen geschieden zonder enig recht op verrekening, opschorting of korting. Koper doet afstand van het recht beslag onder zichzelf te leggen.</w:t>
      </w:r>
    </w:p>
    <w:p w14:paraId="4D3B38D4" w14:textId="77777777" w:rsidR="00657FB1" w:rsidRPr="00C95BB2" w:rsidRDefault="00657FB1" w:rsidP="00657FB1">
      <w:pPr>
        <w:spacing w:line="360" w:lineRule="auto"/>
        <w:jc w:val="both"/>
        <w:rPr>
          <w:rFonts w:ascii="Verdana" w:hAnsi="Verdana" w:cs="Arial"/>
          <w:b/>
          <w:sz w:val="18"/>
          <w:szCs w:val="18"/>
        </w:rPr>
      </w:pPr>
    </w:p>
    <w:p w14:paraId="2F26677E" w14:textId="77777777" w:rsidR="00361664" w:rsidRDefault="00361664" w:rsidP="00657FB1">
      <w:pPr>
        <w:spacing w:line="360" w:lineRule="auto"/>
        <w:jc w:val="both"/>
        <w:rPr>
          <w:rFonts w:ascii="Verdana" w:hAnsi="Verdana" w:cs="Arial"/>
          <w:b/>
          <w:sz w:val="18"/>
          <w:szCs w:val="18"/>
        </w:rPr>
      </w:pPr>
    </w:p>
    <w:p w14:paraId="6F5D2629" w14:textId="77777777" w:rsidR="00361664" w:rsidRDefault="00361664" w:rsidP="00657FB1">
      <w:pPr>
        <w:spacing w:line="360" w:lineRule="auto"/>
        <w:jc w:val="both"/>
        <w:rPr>
          <w:rFonts w:ascii="Verdana" w:hAnsi="Verdana" w:cs="Arial"/>
          <w:b/>
          <w:sz w:val="18"/>
          <w:szCs w:val="18"/>
        </w:rPr>
      </w:pPr>
    </w:p>
    <w:p w14:paraId="638DE77B" w14:textId="77777777" w:rsidR="00361664" w:rsidRDefault="00361664" w:rsidP="00657FB1">
      <w:pPr>
        <w:spacing w:line="360" w:lineRule="auto"/>
        <w:jc w:val="both"/>
        <w:rPr>
          <w:rFonts w:ascii="Verdana" w:hAnsi="Verdana" w:cs="Arial"/>
          <w:b/>
          <w:sz w:val="18"/>
          <w:szCs w:val="18"/>
        </w:rPr>
      </w:pPr>
    </w:p>
    <w:p w14:paraId="74000829" w14:textId="02ACE07E" w:rsidR="00657FB1" w:rsidRPr="00C95BB2" w:rsidRDefault="003E7BA8" w:rsidP="00657FB1">
      <w:pPr>
        <w:spacing w:line="360" w:lineRule="auto"/>
        <w:jc w:val="both"/>
        <w:rPr>
          <w:rFonts w:ascii="Verdana" w:hAnsi="Verdana" w:cs="Arial"/>
          <w:b/>
          <w:sz w:val="18"/>
          <w:szCs w:val="18"/>
        </w:rPr>
      </w:pPr>
      <w:r>
        <w:rPr>
          <w:rFonts w:ascii="Verdana" w:hAnsi="Verdana" w:cs="Arial"/>
          <w:b/>
          <w:sz w:val="18"/>
          <w:szCs w:val="18"/>
        </w:rPr>
        <w:t>ARTIKEL 7</w:t>
      </w:r>
      <w:r w:rsidR="00657FB1" w:rsidRPr="00C95BB2">
        <w:rPr>
          <w:rFonts w:ascii="Verdana" w:hAnsi="Verdana" w:cs="Arial"/>
          <w:b/>
          <w:sz w:val="18"/>
          <w:szCs w:val="18"/>
        </w:rPr>
        <w:t xml:space="preserve"> - INFORMATIE</w:t>
      </w:r>
    </w:p>
    <w:p w14:paraId="4046035B" w14:textId="34A86C29" w:rsidR="00657FB1" w:rsidRPr="003E7BA8" w:rsidRDefault="00657FB1" w:rsidP="003E7BA8">
      <w:pPr>
        <w:pStyle w:val="Lijstalinea"/>
        <w:numPr>
          <w:ilvl w:val="1"/>
          <w:numId w:val="15"/>
        </w:numPr>
        <w:spacing w:line="360" w:lineRule="auto"/>
        <w:ind w:hanging="720"/>
        <w:jc w:val="both"/>
        <w:rPr>
          <w:rFonts w:ascii="Verdana" w:hAnsi="Verdana"/>
          <w:sz w:val="18"/>
          <w:szCs w:val="18"/>
        </w:rPr>
      </w:pPr>
      <w:r w:rsidRPr="003E7BA8">
        <w:rPr>
          <w:rFonts w:ascii="Verdana" w:hAnsi="Verdana"/>
          <w:sz w:val="18"/>
          <w:szCs w:val="18"/>
        </w:rPr>
        <w:t xml:space="preserve">Koper verklaart van Verkoper alle noodzakelijke informatie te hebben ontvangen, althans uit andere hoofde over alle noodzakelijke informatie te beschikken die voor Koper voor de in </w:t>
      </w:r>
      <w:r w:rsidR="00F713AC">
        <w:rPr>
          <w:rFonts w:ascii="Verdana" w:hAnsi="Verdana"/>
          <w:sz w:val="18"/>
          <w:szCs w:val="18"/>
        </w:rPr>
        <w:t>de</w:t>
      </w:r>
      <w:r w:rsidRPr="003E7BA8">
        <w:rPr>
          <w:rFonts w:ascii="Verdana" w:hAnsi="Verdana"/>
          <w:sz w:val="18"/>
          <w:szCs w:val="18"/>
        </w:rPr>
        <w:t xml:space="preserve"> Overeenkomst besloten transactie van belang zou kunnen zijn.</w:t>
      </w:r>
    </w:p>
    <w:p w14:paraId="58FB9AA4" w14:textId="3156BEB2" w:rsidR="00657FB1" w:rsidRPr="003E7BA8" w:rsidRDefault="00657FB1" w:rsidP="003E7BA8">
      <w:pPr>
        <w:pStyle w:val="Lijstalinea"/>
        <w:numPr>
          <w:ilvl w:val="1"/>
          <w:numId w:val="15"/>
        </w:numPr>
        <w:spacing w:line="360" w:lineRule="auto"/>
        <w:ind w:hanging="720"/>
        <w:jc w:val="both"/>
        <w:rPr>
          <w:rFonts w:ascii="Verdana" w:hAnsi="Verdana"/>
          <w:sz w:val="18"/>
          <w:szCs w:val="18"/>
        </w:rPr>
      </w:pPr>
      <w:r w:rsidRPr="003E7BA8">
        <w:rPr>
          <w:rFonts w:ascii="Verdana" w:hAnsi="Verdana"/>
          <w:sz w:val="18"/>
          <w:szCs w:val="18"/>
        </w:rPr>
        <w:t xml:space="preserve">Het is Koper bekend dat Verkoper naar beste weten en te goeder trouw de Overeenkomst met Koper aangaat. Koper is bekend is met de gehele feitelijke, juridische en financiële situatie met betrekking tot de activiteiten van Verkoper. Verkoper heeft Koper zoveel mogelijk informatie verschaft, dan wel Koper in de gelegenheid gesteld om zich deze te verschaffen. Verkoper staat niet in voor de juistheid en/of volledigheid van de aan Koper verstrekte informatie. </w:t>
      </w:r>
    </w:p>
    <w:p w14:paraId="52854EAE" w14:textId="77777777" w:rsidR="00657FB1" w:rsidRPr="00C95BB2" w:rsidRDefault="00657FB1" w:rsidP="00657FB1">
      <w:pPr>
        <w:spacing w:line="360" w:lineRule="auto"/>
        <w:jc w:val="both"/>
        <w:rPr>
          <w:rFonts w:ascii="Verdana" w:hAnsi="Verdana" w:cs="Arial"/>
          <w:sz w:val="18"/>
          <w:szCs w:val="18"/>
        </w:rPr>
      </w:pPr>
    </w:p>
    <w:p w14:paraId="5F284E96" w14:textId="743F90BC" w:rsidR="00657FB1" w:rsidRPr="00C95BB2" w:rsidRDefault="00D43EA3" w:rsidP="00657FB1">
      <w:pPr>
        <w:spacing w:line="360" w:lineRule="auto"/>
        <w:jc w:val="both"/>
        <w:rPr>
          <w:rFonts w:ascii="Verdana" w:hAnsi="Verdana" w:cs="Arial"/>
          <w:b/>
          <w:sz w:val="18"/>
          <w:szCs w:val="18"/>
        </w:rPr>
      </w:pPr>
      <w:r>
        <w:rPr>
          <w:rFonts w:ascii="Verdana" w:hAnsi="Verdana" w:cs="Arial"/>
          <w:b/>
          <w:sz w:val="18"/>
          <w:szCs w:val="18"/>
        </w:rPr>
        <w:t>ARTIKEL 8</w:t>
      </w:r>
      <w:r w:rsidR="00657FB1" w:rsidRPr="00C95BB2">
        <w:rPr>
          <w:rFonts w:ascii="Verdana" w:hAnsi="Verdana" w:cs="Arial"/>
          <w:b/>
          <w:sz w:val="18"/>
          <w:szCs w:val="18"/>
        </w:rPr>
        <w:t xml:space="preserve"> - OMZETBELASTING</w:t>
      </w:r>
    </w:p>
    <w:p w14:paraId="285BC77B" w14:textId="77777777" w:rsidR="00657FB1" w:rsidRPr="00C95BB2" w:rsidRDefault="00657FB1" w:rsidP="00657FB1">
      <w:pPr>
        <w:pStyle w:val="Plattetekst3"/>
        <w:rPr>
          <w:rFonts w:ascii="Verdana" w:hAnsi="Verdana"/>
          <w:sz w:val="18"/>
          <w:szCs w:val="18"/>
        </w:rPr>
      </w:pPr>
      <w:r w:rsidRPr="00C95BB2">
        <w:rPr>
          <w:rFonts w:ascii="Verdana" w:hAnsi="Verdana"/>
          <w:sz w:val="18"/>
          <w:szCs w:val="18"/>
        </w:rPr>
        <w:t>Voor zover de onderhavige transactie onderworpen is aan de Wet Omzetbelasting geldt dat op de Overeenkomst artikel 31 van de Wet op de Omzetbelasting van toepassing is, zodat partijen er van uitgaan dat over het door Koper aan Verkoper verschuldigde bedrag geen BTW in rekening behoeft te worden gebracht. In het geval dat de Inspecteur der Rijksbelastingen mocht menen dat deze transactie in weerwil van het vorenstaande onderhevig is aan BTW heffingen, zal Koper op eerste verzoek van Verkoper (alsnog) voor betaling daarvan zorgdragen.</w:t>
      </w:r>
    </w:p>
    <w:p w14:paraId="64007E3E" w14:textId="77777777" w:rsidR="00657FB1" w:rsidRPr="00C95BB2" w:rsidRDefault="00657FB1" w:rsidP="00657FB1">
      <w:pPr>
        <w:pStyle w:val="Plattetekst3"/>
        <w:rPr>
          <w:rFonts w:ascii="Verdana" w:hAnsi="Verdana"/>
          <w:sz w:val="18"/>
          <w:szCs w:val="18"/>
        </w:rPr>
      </w:pPr>
    </w:p>
    <w:p w14:paraId="01F7F216" w14:textId="387350A5" w:rsidR="00657FB1" w:rsidRPr="00C95BB2" w:rsidRDefault="00D43EA3" w:rsidP="00657FB1">
      <w:pPr>
        <w:pStyle w:val="Kop7"/>
        <w:ind w:left="0" w:firstLine="0"/>
        <w:rPr>
          <w:rFonts w:ascii="Verdana" w:hAnsi="Verdana"/>
          <w:sz w:val="18"/>
          <w:szCs w:val="18"/>
          <w:u w:val="none"/>
        </w:rPr>
      </w:pPr>
      <w:r>
        <w:rPr>
          <w:rFonts w:ascii="Verdana" w:hAnsi="Verdana"/>
          <w:sz w:val="18"/>
          <w:szCs w:val="18"/>
          <w:u w:val="none"/>
        </w:rPr>
        <w:t>ARTIKEL 9</w:t>
      </w:r>
      <w:r w:rsidR="00657FB1" w:rsidRPr="00C95BB2">
        <w:rPr>
          <w:rFonts w:ascii="Verdana" w:hAnsi="Verdana"/>
          <w:sz w:val="18"/>
          <w:szCs w:val="18"/>
          <w:u w:val="none"/>
        </w:rPr>
        <w:t xml:space="preserve"> - ONTBINDING EN VERNIETIGING</w:t>
      </w:r>
    </w:p>
    <w:p w14:paraId="200ED624" w14:textId="5A79BE93" w:rsidR="00657FB1" w:rsidRPr="00C95BB2" w:rsidRDefault="00657FB1" w:rsidP="00657FB1">
      <w:pPr>
        <w:pStyle w:val="Plattetekst3"/>
        <w:rPr>
          <w:rFonts w:ascii="Verdana" w:hAnsi="Verdana"/>
          <w:sz w:val="18"/>
          <w:szCs w:val="18"/>
        </w:rPr>
      </w:pPr>
      <w:r w:rsidRPr="00C95BB2">
        <w:rPr>
          <w:rFonts w:ascii="Verdana" w:hAnsi="Verdana"/>
          <w:sz w:val="18"/>
          <w:szCs w:val="18"/>
        </w:rPr>
        <w:t>Partijen doen uitdrukkelijk afstand van hun rechten om de Overeenkomst te ontbinden en/of vernietiging daarvan te vorderen. Dwaling bij de totstandkoming van de Overeenkomst komt voor rekening van de dwalende.</w:t>
      </w:r>
      <w:r w:rsidR="00D43EA3">
        <w:rPr>
          <w:rFonts w:ascii="Verdana" w:hAnsi="Verdana"/>
          <w:sz w:val="18"/>
          <w:szCs w:val="18"/>
        </w:rPr>
        <w:t xml:space="preserve"> Partijen doen -</w:t>
      </w:r>
      <w:r w:rsidR="001B1A56">
        <w:rPr>
          <w:rFonts w:ascii="Verdana" w:hAnsi="Verdana"/>
          <w:sz w:val="18"/>
          <w:szCs w:val="18"/>
        </w:rPr>
        <w:t xml:space="preserve"> voor zover de O</w:t>
      </w:r>
      <w:r w:rsidR="00D43EA3">
        <w:rPr>
          <w:rFonts w:ascii="Verdana" w:hAnsi="Verdana"/>
          <w:sz w:val="18"/>
          <w:szCs w:val="18"/>
        </w:rPr>
        <w:t>vereenkomst niet anders bepaalt – geen afstand van hun recht op schadevergoeding.</w:t>
      </w:r>
    </w:p>
    <w:p w14:paraId="7439D3A2" w14:textId="77777777" w:rsidR="00657FB1" w:rsidRPr="00C95BB2" w:rsidRDefault="00657FB1" w:rsidP="00657FB1">
      <w:pPr>
        <w:spacing w:line="360" w:lineRule="auto"/>
        <w:ind w:left="540"/>
        <w:jc w:val="both"/>
        <w:rPr>
          <w:rFonts w:ascii="Verdana" w:hAnsi="Verdana" w:cs="Arial"/>
          <w:sz w:val="18"/>
          <w:szCs w:val="18"/>
        </w:rPr>
      </w:pPr>
    </w:p>
    <w:p w14:paraId="6978D34D" w14:textId="7B6D8FDC" w:rsidR="00657FB1" w:rsidRPr="00C95BB2" w:rsidRDefault="00471DFD" w:rsidP="00657FB1">
      <w:pPr>
        <w:spacing w:line="360" w:lineRule="auto"/>
        <w:jc w:val="both"/>
        <w:rPr>
          <w:rFonts w:ascii="Verdana" w:hAnsi="Verdana" w:cs="Arial"/>
          <w:b/>
          <w:sz w:val="18"/>
          <w:szCs w:val="18"/>
        </w:rPr>
      </w:pPr>
      <w:r>
        <w:rPr>
          <w:rFonts w:ascii="Verdana" w:hAnsi="Verdana" w:cs="Arial"/>
          <w:b/>
          <w:sz w:val="18"/>
          <w:szCs w:val="18"/>
        </w:rPr>
        <w:t>ARTIKEL 1</w:t>
      </w:r>
      <w:r w:rsidR="00657FB1" w:rsidRPr="00C95BB2">
        <w:rPr>
          <w:rFonts w:ascii="Verdana" w:hAnsi="Verdana" w:cs="Arial"/>
          <w:b/>
          <w:sz w:val="18"/>
          <w:szCs w:val="18"/>
        </w:rPr>
        <w:t xml:space="preserve"> - OVERIGE BEPALINGEN</w:t>
      </w:r>
    </w:p>
    <w:p w14:paraId="5B4F2F13" w14:textId="4227D2DB" w:rsidR="00657FB1" w:rsidRPr="00471DFD" w:rsidRDefault="00657FB1" w:rsidP="00471DFD">
      <w:pPr>
        <w:pStyle w:val="Lijstalinea"/>
        <w:numPr>
          <w:ilvl w:val="1"/>
          <w:numId w:val="16"/>
        </w:numPr>
        <w:spacing w:line="360" w:lineRule="auto"/>
        <w:ind w:left="709" w:hanging="709"/>
        <w:jc w:val="both"/>
        <w:rPr>
          <w:rFonts w:ascii="Verdana" w:hAnsi="Verdana" w:cs="Arial"/>
          <w:sz w:val="18"/>
          <w:szCs w:val="18"/>
        </w:rPr>
      </w:pPr>
      <w:r w:rsidRPr="00471DFD">
        <w:rPr>
          <w:rFonts w:ascii="Verdana" w:hAnsi="Verdana" w:cs="Arial"/>
          <w:sz w:val="18"/>
          <w:szCs w:val="18"/>
        </w:rPr>
        <w:t xml:space="preserve">De </w:t>
      </w:r>
      <w:r w:rsidR="00C403B3" w:rsidRPr="00471DFD">
        <w:rPr>
          <w:rFonts w:ascii="Verdana" w:hAnsi="Verdana" w:cs="Arial"/>
          <w:sz w:val="18"/>
          <w:szCs w:val="18"/>
        </w:rPr>
        <w:t xml:space="preserve">verbintenissen die voor beide partijen jegens elkaar voortvloeien uit de Overeenkomst </w:t>
      </w:r>
      <w:r w:rsidRPr="00471DFD">
        <w:rPr>
          <w:rFonts w:ascii="Verdana" w:hAnsi="Verdana" w:cs="Arial"/>
          <w:sz w:val="18"/>
          <w:szCs w:val="18"/>
        </w:rPr>
        <w:t>zijn ondeelbaar.</w:t>
      </w:r>
    </w:p>
    <w:p w14:paraId="07CDE0A5" w14:textId="03067D05" w:rsidR="00657FB1" w:rsidRPr="00471DFD" w:rsidRDefault="00C403B3" w:rsidP="00471DFD">
      <w:pPr>
        <w:pStyle w:val="Lijstalinea"/>
        <w:numPr>
          <w:ilvl w:val="1"/>
          <w:numId w:val="16"/>
        </w:numPr>
        <w:spacing w:line="360" w:lineRule="auto"/>
        <w:ind w:left="709" w:hanging="709"/>
        <w:jc w:val="both"/>
        <w:rPr>
          <w:rFonts w:ascii="Verdana" w:hAnsi="Verdana" w:cs="Arial"/>
          <w:sz w:val="18"/>
          <w:szCs w:val="18"/>
        </w:rPr>
      </w:pPr>
      <w:r w:rsidRPr="00471DFD">
        <w:rPr>
          <w:rFonts w:ascii="Verdana" w:hAnsi="Verdana" w:cs="Arial"/>
          <w:sz w:val="18"/>
          <w:szCs w:val="18"/>
        </w:rPr>
        <w:t>De</w:t>
      </w:r>
      <w:r w:rsidR="00657FB1" w:rsidRPr="00471DFD">
        <w:rPr>
          <w:rFonts w:ascii="Verdana" w:hAnsi="Verdana" w:cs="Arial"/>
          <w:sz w:val="18"/>
          <w:szCs w:val="18"/>
        </w:rPr>
        <w:t xml:space="preserve"> Overeenkomst heeft eerst rechtsgevolg indien iedere partij </w:t>
      </w:r>
      <w:r w:rsidR="00F713AC" w:rsidRPr="00471DFD">
        <w:rPr>
          <w:rFonts w:ascii="Verdana" w:hAnsi="Verdana" w:cs="Arial"/>
          <w:sz w:val="18"/>
          <w:szCs w:val="18"/>
        </w:rPr>
        <w:t>de</w:t>
      </w:r>
      <w:r w:rsidR="00657FB1" w:rsidRPr="00471DFD">
        <w:rPr>
          <w:rFonts w:ascii="Verdana" w:hAnsi="Verdana" w:cs="Arial"/>
          <w:sz w:val="18"/>
          <w:szCs w:val="18"/>
        </w:rPr>
        <w:t xml:space="preserve"> Overeenkomst rechtsgeldig heeft ondertekend.</w:t>
      </w:r>
    </w:p>
    <w:p w14:paraId="002FCD46" w14:textId="22A9BCF4" w:rsidR="00657FB1" w:rsidRPr="00C95BB2" w:rsidRDefault="00753122" w:rsidP="00471DFD">
      <w:pPr>
        <w:pStyle w:val="Lijstalinea"/>
        <w:numPr>
          <w:ilvl w:val="1"/>
          <w:numId w:val="16"/>
        </w:numPr>
        <w:spacing w:line="360" w:lineRule="auto"/>
        <w:ind w:left="709" w:hanging="709"/>
        <w:jc w:val="both"/>
        <w:rPr>
          <w:rFonts w:ascii="Verdana" w:hAnsi="Verdana" w:cs="Arial"/>
          <w:sz w:val="18"/>
          <w:szCs w:val="18"/>
        </w:rPr>
      </w:pPr>
      <w:r>
        <w:rPr>
          <w:rFonts w:ascii="Verdana" w:hAnsi="Verdana" w:cs="Arial"/>
          <w:sz w:val="18"/>
          <w:szCs w:val="18"/>
        </w:rPr>
        <w:t>Indien en voor zover de</w:t>
      </w:r>
      <w:r w:rsidR="00657FB1" w:rsidRPr="00C95BB2">
        <w:rPr>
          <w:rFonts w:ascii="Verdana" w:hAnsi="Verdana" w:cs="Arial"/>
          <w:sz w:val="18"/>
          <w:szCs w:val="18"/>
        </w:rPr>
        <w:t xml:space="preserve"> Overeenkomst gedeeltelijk ongeldig of onverbindend is of wordt, dan blijven partijen voor het overblijvende gedeelte verbonden. In dat geval zullen Partijen het ongeldige of onverbindende gedeelte vervangen door bepalingen die wel geldig en verbindend zijn en waarvan de rechtsgevolgen, gelet op de i</w:t>
      </w:r>
      <w:r>
        <w:rPr>
          <w:rFonts w:ascii="Verdana" w:hAnsi="Verdana" w:cs="Arial"/>
          <w:sz w:val="18"/>
          <w:szCs w:val="18"/>
        </w:rPr>
        <w:t>nhoud en strekking van de</w:t>
      </w:r>
      <w:r w:rsidR="00657FB1" w:rsidRPr="00C95BB2">
        <w:rPr>
          <w:rFonts w:ascii="Verdana" w:hAnsi="Verdana" w:cs="Arial"/>
          <w:sz w:val="18"/>
          <w:szCs w:val="18"/>
        </w:rPr>
        <w:t xml:space="preserve"> Overeenkomst, zoveel mogelijk overeenstemmen met die van het ongeldige of onverbindende gedeelte.</w:t>
      </w:r>
    </w:p>
    <w:p w14:paraId="44E293CD" w14:textId="1CA3DCB0" w:rsidR="00657FB1" w:rsidRPr="00C95BB2" w:rsidRDefault="00753122" w:rsidP="00471DFD">
      <w:pPr>
        <w:pStyle w:val="Lijstalinea"/>
        <w:numPr>
          <w:ilvl w:val="1"/>
          <w:numId w:val="16"/>
        </w:numPr>
        <w:spacing w:line="360" w:lineRule="auto"/>
        <w:ind w:left="709" w:hanging="709"/>
        <w:jc w:val="both"/>
        <w:rPr>
          <w:rFonts w:ascii="Verdana" w:hAnsi="Verdana" w:cs="Arial"/>
          <w:sz w:val="18"/>
          <w:szCs w:val="18"/>
        </w:rPr>
      </w:pPr>
      <w:r>
        <w:rPr>
          <w:rFonts w:ascii="Verdana" w:hAnsi="Verdana" w:cs="Arial"/>
          <w:sz w:val="18"/>
          <w:szCs w:val="18"/>
        </w:rPr>
        <w:t>De</w:t>
      </w:r>
      <w:r w:rsidR="00657FB1" w:rsidRPr="00C95BB2">
        <w:rPr>
          <w:rFonts w:ascii="Verdana" w:hAnsi="Verdana" w:cs="Arial"/>
          <w:sz w:val="18"/>
          <w:szCs w:val="18"/>
        </w:rPr>
        <w:t xml:space="preserve"> Overeenkomst bevat de gehele overeenstemming tussen Partijen met betrekking tot de hierin geregelde onderwerpen. Wijzigingen </w:t>
      </w:r>
      <w:r>
        <w:rPr>
          <w:rFonts w:ascii="Verdana" w:hAnsi="Verdana" w:cs="Arial"/>
          <w:sz w:val="18"/>
          <w:szCs w:val="18"/>
        </w:rPr>
        <w:t>in de</w:t>
      </w:r>
      <w:r w:rsidR="00657FB1" w:rsidRPr="00C95BB2">
        <w:rPr>
          <w:rFonts w:ascii="Verdana" w:hAnsi="Verdana" w:cs="Arial"/>
          <w:sz w:val="18"/>
          <w:szCs w:val="18"/>
        </w:rPr>
        <w:t xml:space="preserve"> Overeenkomst kunnen alleen rechtsgeldig worden gemaakt wanneer zij schriftelijk tussen partijen worden vastgelegd en ondertekend.</w:t>
      </w:r>
    </w:p>
    <w:p w14:paraId="434D011B" w14:textId="6CAE6C56" w:rsidR="00657FB1" w:rsidRPr="00C95BB2" w:rsidRDefault="00753122" w:rsidP="00471DFD">
      <w:pPr>
        <w:pStyle w:val="Lijstalinea"/>
        <w:numPr>
          <w:ilvl w:val="1"/>
          <w:numId w:val="16"/>
        </w:numPr>
        <w:spacing w:line="360" w:lineRule="auto"/>
        <w:ind w:left="709" w:hanging="709"/>
        <w:jc w:val="both"/>
        <w:rPr>
          <w:rFonts w:ascii="Verdana" w:hAnsi="Verdana" w:cs="Arial"/>
          <w:sz w:val="18"/>
          <w:szCs w:val="18"/>
        </w:rPr>
      </w:pPr>
      <w:r>
        <w:rPr>
          <w:rFonts w:ascii="Verdana" w:hAnsi="Verdana" w:cs="Arial"/>
          <w:sz w:val="18"/>
          <w:szCs w:val="18"/>
        </w:rPr>
        <w:t>Op de</w:t>
      </w:r>
      <w:r w:rsidR="00657FB1" w:rsidRPr="00C95BB2">
        <w:rPr>
          <w:rFonts w:ascii="Verdana" w:hAnsi="Verdana" w:cs="Arial"/>
          <w:sz w:val="18"/>
          <w:szCs w:val="18"/>
        </w:rPr>
        <w:t xml:space="preserve"> Overeenkomst is Nederlands recht van toepassing. Alle geschillen welke voortvloeien en/of verband houden met d</w:t>
      </w:r>
      <w:r>
        <w:rPr>
          <w:rFonts w:ascii="Verdana" w:hAnsi="Verdana" w:cs="Arial"/>
          <w:sz w:val="18"/>
          <w:szCs w:val="18"/>
        </w:rPr>
        <w:t>e</w:t>
      </w:r>
      <w:r w:rsidR="00657FB1" w:rsidRPr="00C95BB2">
        <w:rPr>
          <w:rFonts w:ascii="Verdana" w:hAnsi="Verdana" w:cs="Arial"/>
          <w:sz w:val="18"/>
          <w:szCs w:val="18"/>
        </w:rPr>
        <w:t xml:space="preserve"> Overeenkomst zullen in eerste instantie worden beslecht door de bevoegde rechter te </w:t>
      </w:r>
      <w:r w:rsidR="008F3196">
        <w:rPr>
          <w:rFonts w:ascii="Verdana" w:hAnsi="Verdana" w:cs="Arial"/>
          <w:sz w:val="18"/>
          <w:szCs w:val="18"/>
        </w:rPr>
        <w:t>[</w:t>
      </w:r>
      <w:r w:rsidR="008F3196" w:rsidRPr="007A4289">
        <w:rPr>
          <w:rFonts w:ascii="Verdana" w:hAnsi="Verdana"/>
          <w:b/>
          <w:sz w:val="18"/>
          <w:szCs w:val="18"/>
        </w:rPr>
        <w:t>●</w:t>
      </w:r>
      <w:r w:rsidR="008F3196">
        <w:rPr>
          <w:rFonts w:ascii="Verdana" w:hAnsi="Verdana" w:cs="Arial"/>
          <w:sz w:val="18"/>
          <w:szCs w:val="18"/>
        </w:rPr>
        <w:t>]</w:t>
      </w:r>
      <w:r w:rsidR="00657FB1" w:rsidRPr="00C95BB2">
        <w:rPr>
          <w:rFonts w:ascii="Verdana" w:hAnsi="Verdana" w:cs="Arial"/>
          <w:sz w:val="18"/>
          <w:szCs w:val="18"/>
        </w:rPr>
        <w:t>.</w:t>
      </w:r>
    </w:p>
    <w:p w14:paraId="7C3044AB" w14:textId="77777777" w:rsidR="00657FB1" w:rsidRPr="00C95BB2" w:rsidRDefault="00657FB1" w:rsidP="00657FB1">
      <w:pPr>
        <w:pStyle w:val="Lijstalinea"/>
        <w:spacing w:line="360" w:lineRule="auto"/>
        <w:ind w:left="709"/>
        <w:jc w:val="both"/>
        <w:rPr>
          <w:rFonts w:ascii="Verdana" w:hAnsi="Verdana" w:cs="Arial"/>
          <w:sz w:val="18"/>
          <w:szCs w:val="18"/>
        </w:rPr>
      </w:pPr>
    </w:p>
    <w:p w14:paraId="62C7487C" w14:textId="77777777" w:rsidR="00657FB1" w:rsidRPr="00C95BB2" w:rsidRDefault="00657FB1" w:rsidP="00657FB1">
      <w:pPr>
        <w:jc w:val="both"/>
        <w:rPr>
          <w:rFonts w:ascii="Verdana" w:hAnsi="Verdana" w:cs="Arial"/>
          <w:sz w:val="18"/>
          <w:szCs w:val="18"/>
        </w:rPr>
      </w:pPr>
    </w:p>
    <w:p w14:paraId="40AE18A6" w14:textId="165154F8" w:rsidR="008F3196" w:rsidRDefault="00657FB1" w:rsidP="00657FB1">
      <w:pPr>
        <w:widowControl w:val="0"/>
        <w:spacing w:line="360" w:lineRule="auto"/>
        <w:jc w:val="both"/>
        <w:rPr>
          <w:rFonts w:ascii="Verdana" w:hAnsi="Verdana" w:cs="Arial"/>
          <w:sz w:val="18"/>
          <w:szCs w:val="18"/>
        </w:rPr>
      </w:pPr>
      <w:r w:rsidRPr="00C95BB2">
        <w:rPr>
          <w:rFonts w:ascii="Verdana" w:hAnsi="Verdana" w:cs="Arial"/>
          <w:sz w:val="18"/>
          <w:szCs w:val="18"/>
        </w:rPr>
        <w:t>ALDUS o</w:t>
      </w:r>
      <w:r w:rsidR="008F3196">
        <w:rPr>
          <w:rFonts w:ascii="Verdana" w:hAnsi="Verdana" w:cs="Arial"/>
          <w:sz w:val="18"/>
          <w:szCs w:val="18"/>
        </w:rPr>
        <w:t>pgemaakt in tweevoud en getekend:</w:t>
      </w:r>
    </w:p>
    <w:p w14:paraId="71F46747" w14:textId="77777777" w:rsidR="008F3196" w:rsidRDefault="008F3196" w:rsidP="00657FB1">
      <w:pPr>
        <w:widowControl w:val="0"/>
        <w:spacing w:line="360" w:lineRule="auto"/>
        <w:jc w:val="both"/>
        <w:rPr>
          <w:rFonts w:ascii="Verdana" w:hAnsi="Verdana" w:cs="Arial"/>
          <w:sz w:val="18"/>
          <w:szCs w:val="18"/>
        </w:rPr>
      </w:pPr>
    </w:p>
    <w:p w14:paraId="482AF9DE" w14:textId="77777777" w:rsidR="008F3196" w:rsidRDefault="008F3196" w:rsidP="00657FB1">
      <w:pPr>
        <w:widowControl w:val="0"/>
        <w:spacing w:line="360" w:lineRule="auto"/>
        <w:jc w:val="both"/>
        <w:rPr>
          <w:rFonts w:ascii="Verdana" w:hAnsi="Verdana" w:cs="Arial"/>
          <w:sz w:val="18"/>
          <w:szCs w:val="18"/>
        </w:rPr>
      </w:pPr>
    </w:p>
    <w:p w14:paraId="33C082DB" w14:textId="77777777" w:rsidR="008F3196" w:rsidRPr="00C95BB2" w:rsidRDefault="008F3196" w:rsidP="00657FB1">
      <w:pPr>
        <w:widowControl w:val="0"/>
        <w:spacing w:line="360" w:lineRule="auto"/>
        <w:jc w:val="both"/>
        <w:rPr>
          <w:rFonts w:ascii="Verdana" w:hAnsi="Verdana" w:cs="Arial"/>
          <w:sz w:val="18"/>
          <w:szCs w:val="18"/>
        </w:rPr>
      </w:pPr>
    </w:p>
    <w:tbl>
      <w:tblPr>
        <w:tblW w:w="9030" w:type="dxa"/>
        <w:tblInd w:w="70"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left w:w="70" w:type="dxa"/>
          <w:right w:w="70" w:type="dxa"/>
        </w:tblCellMar>
        <w:tblLook w:val="0000" w:firstRow="0" w:lastRow="0" w:firstColumn="0" w:lastColumn="0" w:noHBand="0" w:noVBand="0"/>
      </w:tblPr>
      <w:tblGrid>
        <w:gridCol w:w="4515"/>
        <w:gridCol w:w="4515"/>
      </w:tblGrid>
      <w:tr w:rsidR="00657FB1" w:rsidRPr="00C95BB2" w14:paraId="11DD3F4D" w14:textId="77777777" w:rsidTr="00657FB1">
        <w:trPr>
          <w:trHeight w:val="1837"/>
        </w:trPr>
        <w:tc>
          <w:tcPr>
            <w:tcW w:w="4515" w:type="dxa"/>
          </w:tcPr>
          <w:p w14:paraId="20362F63" w14:textId="77777777" w:rsidR="00657FB1" w:rsidRPr="00C95BB2" w:rsidRDefault="00657FB1" w:rsidP="00657FB1">
            <w:pPr>
              <w:spacing w:line="312" w:lineRule="auto"/>
              <w:ind w:right="406"/>
              <w:jc w:val="both"/>
              <w:rPr>
                <w:rFonts w:ascii="Verdana" w:hAnsi="Verdana" w:cs="Arial"/>
                <w:b/>
                <w:sz w:val="18"/>
                <w:szCs w:val="18"/>
              </w:rPr>
            </w:pPr>
          </w:p>
          <w:p w14:paraId="6A24E504" w14:textId="57151672" w:rsidR="00657FB1" w:rsidRPr="008F3196" w:rsidRDefault="008F3196" w:rsidP="00657FB1">
            <w:pPr>
              <w:spacing w:line="312" w:lineRule="auto"/>
              <w:ind w:left="720" w:right="406" w:hanging="720"/>
              <w:jc w:val="both"/>
              <w:rPr>
                <w:rFonts w:ascii="Verdana" w:hAnsi="Verdana" w:cs="Arial"/>
                <w:b/>
                <w:sz w:val="18"/>
                <w:szCs w:val="18"/>
              </w:rPr>
            </w:pPr>
            <w:r w:rsidRPr="008F3196">
              <w:rPr>
                <w:rFonts w:ascii="Verdana" w:hAnsi="Verdana" w:cs="Arial"/>
                <w:b/>
                <w:sz w:val="18"/>
                <w:szCs w:val="18"/>
              </w:rPr>
              <w:t>[</w:t>
            </w:r>
            <w:r w:rsidRPr="008F3196">
              <w:rPr>
                <w:rFonts w:ascii="Verdana" w:hAnsi="Verdana"/>
                <w:b/>
                <w:sz w:val="18"/>
                <w:szCs w:val="18"/>
              </w:rPr>
              <w:t>●</w:t>
            </w:r>
            <w:r w:rsidRPr="008F3196">
              <w:rPr>
                <w:rFonts w:ascii="Verdana" w:hAnsi="Verdana" w:cs="Arial"/>
                <w:b/>
                <w:sz w:val="18"/>
                <w:szCs w:val="18"/>
              </w:rPr>
              <w:t>]</w:t>
            </w:r>
          </w:p>
          <w:p w14:paraId="2472CB08" w14:textId="77777777" w:rsidR="00657FB1" w:rsidRPr="00C95BB2" w:rsidRDefault="00657FB1" w:rsidP="00657FB1">
            <w:pPr>
              <w:spacing w:line="312" w:lineRule="auto"/>
              <w:ind w:left="720" w:right="406" w:hanging="720"/>
              <w:jc w:val="both"/>
              <w:rPr>
                <w:rFonts w:ascii="Verdana" w:hAnsi="Verdana" w:cs="Arial"/>
                <w:sz w:val="18"/>
                <w:szCs w:val="18"/>
              </w:rPr>
            </w:pPr>
          </w:p>
          <w:p w14:paraId="62E3C00E" w14:textId="77777777" w:rsidR="00657FB1" w:rsidRPr="00C95BB2" w:rsidRDefault="00657FB1" w:rsidP="00657FB1">
            <w:pPr>
              <w:spacing w:line="312" w:lineRule="auto"/>
              <w:ind w:left="720" w:right="406" w:hanging="720"/>
              <w:jc w:val="both"/>
              <w:rPr>
                <w:rFonts w:ascii="Verdana" w:hAnsi="Verdana" w:cs="Arial"/>
                <w:sz w:val="18"/>
                <w:szCs w:val="18"/>
              </w:rPr>
            </w:pPr>
          </w:p>
          <w:p w14:paraId="564BC43B" w14:textId="77777777" w:rsidR="00657FB1" w:rsidRPr="00C95BB2" w:rsidRDefault="00657FB1" w:rsidP="00657FB1">
            <w:pPr>
              <w:spacing w:line="312" w:lineRule="auto"/>
              <w:ind w:left="720" w:right="406" w:hanging="720"/>
              <w:jc w:val="both"/>
              <w:rPr>
                <w:rFonts w:ascii="Verdana" w:hAnsi="Verdana" w:cs="Arial"/>
                <w:sz w:val="18"/>
                <w:szCs w:val="18"/>
              </w:rPr>
            </w:pPr>
          </w:p>
          <w:p w14:paraId="33B401E5" w14:textId="77777777" w:rsidR="00657FB1" w:rsidRPr="00C95BB2" w:rsidRDefault="00657FB1" w:rsidP="00657FB1">
            <w:pPr>
              <w:spacing w:line="312" w:lineRule="auto"/>
              <w:ind w:left="720" w:right="406" w:hanging="720"/>
              <w:jc w:val="both"/>
              <w:rPr>
                <w:rFonts w:ascii="Verdana" w:hAnsi="Verdana" w:cs="Arial"/>
                <w:sz w:val="18"/>
                <w:szCs w:val="18"/>
                <w:u w:val="single"/>
              </w:rPr>
            </w:pPr>
            <w:r w:rsidRPr="00C95BB2">
              <w:rPr>
                <w:rFonts w:ascii="Verdana" w:hAnsi="Verdana" w:cs="Arial"/>
                <w:sz w:val="18"/>
                <w:szCs w:val="18"/>
                <w:u w:val="single"/>
              </w:rPr>
              <w:tab/>
            </w:r>
            <w:r w:rsidRPr="00C95BB2">
              <w:rPr>
                <w:rFonts w:ascii="Verdana" w:hAnsi="Verdana" w:cs="Arial"/>
                <w:sz w:val="18"/>
                <w:szCs w:val="18"/>
                <w:u w:val="single"/>
              </w:rPr>
              <w:tab/>
            </w:r>
            <w:r w:rsidRPr="00C95BB2">
              <w:rPr>
                <w:rFonts w:ascii="Verdana" w:hAnsi="Verdana" w:cs="Arial"/>
                <w:sz w:val="18"/>
                <w:szCs w:val="18"/>
                <w:u w:val="single"/>
              </w:rPr>
              <w:tab/>
            </w:r>
          </w:p>
        </w:tc>
        <w:tc>
          <w:tcPr>
            <w:tcW w:w="4515" w:type="dxa"/>
          </w:tcPr>
          <w:p w14:paraId="1BB98EB4" w14:textId="77777777" w:rsidR="00657FB1" w:rsidRPr="00C95BB2" w:rsidRDefault="00657FB1" w:rsidP="00657FB1">
            <w:pPr>
              <w:spacing w:line="312" w:lineRule="auto"/>
              <w:ind w:left="720" w:right="406" w:hanging="720"/>
              <w:jc w:val="both"/>
              <w:rPr>
                <w:rFonts w:ascii="Verdana" w:hAnsi="Verdana" w:cs="Arial"/>
                <w:sz w:val="18"/>
                <w:szCs w:val="18"/>
              </w:rPr>
            </w:pPr>
          </w:p>
          <w:p w14:paraId="1061136D" w14:textId="5F0B04A1" w:rsidR="00657FB1" w:rsidRPr="008F3196" w:rsidRDefault="008F3196" w:rsidP="00657FB1">
            <w:pPr>
              <w:spacing w:line="312" w:lineRule="auto"/>
              <w:ind w:left="720" w:right="406" w:hanging="720"/>
              <w:jc w:val="both"/>
              <w:rPr>
                <w:rFonts w:ascii="Verdana" w:hAnsi="Verdana" w:cs="Arial"/>
                <w:b/>
                <w:sz w:val="18"/>
                <w:szCs w:val="18"/>
              </w:rPr>
            </w:pPr>
            <w:r w:rsidRPr="008F3196">
              <w:rPr>
                <w:rFonts w:ascii="Verdana" w:hAnsi="Verdana" w:cs="Arial"/>
                <w:b/>
                <w:sz w:val="18"/>
                <w:szCs w:val="18"/>
              </w:rPr>
              <w:t>[</w:t>
            </w:r>
            <w:r w:rsidRPr="008F3196">
              <w:rPr>
                <w:rFonts w:ascii="Verdana" w:hAnsi="Verdana"/>
                <w:b/>
                <w:sz w:val="18"/>
                <w:szCs w:val="18"/>
              </w:rPr>
              <w:t>●</w:t>
            </w:r>
            <w:r w:rsidRPr="008F3196">
              <w:rPr>
                <w:rFonts w:ascii="Verdana" w:hAnsi="Verdana" w:cs="Arial"/>
                <w:b/>
                <w:sz w:val="18"/>
                <w:szCs w:val="18"/>
              </w:rPr>
              <w:t>]</w:t>
            </w:r>
          </w:p>
          <w:p w14:paraId="773305CD" w14:textId="77777777" w:rsidR="00657FB1" w:rsidRPr="00C95BB2" w:rsidRDefault="00657FB1" w:rsidP="00657FB1">
            <w:pPr>
              <w:spacing w:line="312" w:lineRule="auto"/>
              <w:ind w:left="720" w:right="406" w:hanging="720"/>
              <w:jc w:val="both"/>
              <w:rPr>
                <w:rFonts w:ascii="Verdana" w:hAnsi="Verdana" w:cs="Arial"/>
                <w:sz w:val="18"/>
                <w:szCs w:val="18"/>
              </w:rPr>
            </w:pPr>
          </w:p>
          <w:p w14:paraId="7B727511" w14:textId="77777777" w:rsidR="00657FB1" w:rsidRPr="00C95BB2" w:rsidRDefault="00657FB1" w:rsidP="00657FB1">
            <w:pPr>
              <w:spacing w:line="312" w:lineRule="auto"/>
              <w:ind w:left="720" w:right="406" w:hanging="720"/>
              <w:jc w:val="both"/>
              <w:rPr>
                <w:rFonts w:ascii="Verdana" w:hAnsi="Verdana" w:cs="Arial"/>
                <w:sz w:val="18"/>
                <w:szCs w:val="18"/>
              </w:rPr>
            </w:pPr>
          </w:p>
          <w:p w14:paraId="71020715" w14:textId="77777777" w:rsidR="00657FB1" w:rsidRPr="00C95BB2" w:rsidRDefault="00657FB1" w:rsidP="00657FB1">
            <w:pPr>
              <w:spacing w:line="312" w:lineRule="auto"/>
              <w:ind w:left="720" w:right="406" w:hanging="720"/>
              <w:jc w:val="both"/>
              <w:rPr>
                <w:rFonts w:ascii="Verdana" w:hAnsi="Verdana" w:cs="Arial"/>
                <w:sz w:val="18"/>
                <w:szCs w:val="18"/>
              </w:rPr>
            </w:pPr>
          </w:p>
          <w:p w14:paraId="75D69ED8" w14:textId="77777777" w:rsidR="00657FB1" w:rsidRPr="00C95BB2" w:rsidRDefault="00657FB1" w:rsidP="00657FB1">
            <w:pPr>
              <w:spacing w:line="312" w:lineRule="auto"/>
              <w:ind w:left="720" w:right="406" w:hanging="720"/>
              <w:jc w:val="both"/>
              <w:rPr>
                <w:rFonts w:ascii="Verdana" w:hAnsi="Verdana" w:cs="Arial"/>
                <w:sz w:val="18"/>
                <w:szCs w:val="18"/>
                <w:u w:val="single"/>
              </w:rPr>
            </w:pPr>
            <w:r w:rsidRPr="00C95BB2">
              <w:rPr>
                <w:rFonts w:ascii="Verdana" w:hAnsi="Verdana" w:cs="Arial"/>
                <w:sz w:val="18"/>
                <w:szCs w:val="18"/>
                <w:u w:val="single"/>
              </w:rPr>
              <w:tab/>
            </w:r>
            <w:r w:rsidRPr="00C95BB2">
              <w:rPr>
                <w:rFonts w:ascii="Verdana" w:hAnsi="Verdana" w:cs="Arial"/>
                <w:sz w:val="18"/>
                <w:szCs w:val="18"/>
                <w:u w:val="single"/>
              </w:rPr>
              <w:tab/>
            </w:r>
            <w:r w:rsidRPr="00C95BB2">
              <w:rPr>
                <w:rFonts w:ascii="Verdana" w:hAnsi="Verdana" w:cs="Arial"/>
                <w:sz w:val="18"/>
                <w:szCs w:val="18"/>
                <w:u w:val="single"/>
              </w:rPr>
              <w:tab/>
            </w:r>
          </w:p>
          <w:p w14:paraId="4598CC2A" w14:textId="77777777" w:rsidR="00657FB1" w:rsidRPr="00C95BB2" w:rsidRDefault="00657FB1" w:rsidP="00657FB1">
            <w:pPr>
              <w:spacing w:line="312" w:lineRule="auto"/>
              <w:ind w:left="720" w:right="406" w:hanging="720"/>
              <w:jc w:val="both"/>
              <w:rPr>
                <w:rFonts w:ascii="Verdana" w:hAnsi="Verdana" w:cs="Arial"/>
                <w:sz w:val="18"/>
                <w:szCs w:val="18"/>
                <w:u w:val="single"/>
              </w:rPr>
            </w:pPr>
          </w:p>
        </w:tc>
      </w:tr>
      <w:tr w:rsidR="00657FB1" w:rsidRPr="00C95BB2" w14:paraId="0ECE844D" w14:textId="77777777" w:rsidTr="00657FB1">
        <w:trPr>
          <w:trHeight w:val="328"/>
        </w:trPr>
        <w:tc>
          <w:tcPr>
            <w:tcW w:w="4515" w:type="dxa"/>
          </w:tcPr>
          <w:p w14:paraId="6FD230DB" w14:textId="77777777" w:rsidR="00657FB1" w:rsidRPr="00C95BB2" w:rsidRDefault="00657FB1" w:rsidP="00657FB1">
            <w:pPr>
              <w:spacing w:line="312" w:lineRule="auto"/>
              <w:ind w:left="720" w:right="406" w:hanging="720"/>
              <w:jc w:val="both"/>
              <w:rPr>
                <w:rFonts w:ascii="Verdana" w:hAnsi="Verdana" w:cs="Arial"/>
                <w:sz w:val="18"/>
                <w:szCs w:val="18"/>
              </w:rPr>
            </w:pPr>
            <w:r w:rsidRPr="00C95BB2">
              <w:rPr>
                <w:rFonts w:ascii="Verdana" w:hAnsi="Verdana" w:cs="Arial"/>
                <w:sz w:val="18"/>
                <w:szCs w:val="18"/>
              </w:rPr>
              <w:t>Door:</w:t>
            </w:r>
          </w:p>
        </w:tc>
        <w:tc>
          <w:tcPr>
            <w:tcW w:w="4515" w:type="dxa"/>
          </w:tcPr>
          <w:p w14:paraId="6DA93120" w14:textId="77777777" w:rsidR="00657FB1" w:rsidRPr="00C95BB2" w:rsidRDefault="00657FB1" w:rsidP="00657FB1">
            <w:pPr>
              <w:spacing w:line="312" w:lineRule="auto"/>
              <w:ind w:right="406"/>
              <w:rPr>
                <w:rFonts w:ascii="Verdana" w:hAnsi="Verdana" w:cs="Arial"/>
                <w:sz w:val="18"/>
                <w:szCs w:val="18"/>
              </w:rPr>
            </w:pPr>
            <w:r w:rsidRPr="00C95BB2">
              <w:rPr>
                <w:rFonts w:ascii="Verdana" w:hAnsi="Verdana" w:cs="Arial"/>
                <w:sz w:val="18"/>
                <w:szCs w:val="18"/>
              </w:rPr>
              <w:t>Door:</w:t>
            </w:r>
          </w:p>
        </w:tc>
      </w:tr>
      <w:tr w:rsidR="00657FB1" w:rsidRPr="00C95BB2" w14:paraId="54F06A13" w14:textId="77777777" w:rsidTr="00657FB1">
        <w:trPr>
          <w:trHeight w:val="155"/>
        </w:trPr>
        <w:tc>
          <w:tcPr>
            <w:tcW w:w="4515" w:type="dxa"/>
          </w:tcPr>
          <w:p w14:paraId="23B63233" w14:textId="77777777" w:rsidR="00657FB1" w:rsidRPr="00C95BB2" w:rsidRDefault="00657FB1" w:rsidP="00657FB1">
            <w:pPr>
              <w:spacing w:line="312" w:lineRule="auto"/>
              <w:ind w:left="720" w:right="406" w:hanging="720"/>
              <w:jc w:val="both"/>
              <w:rPr>
                <w:rFonts w:ascii="Verdana" w:hAnsi="Verdana" w:cs="Arial"/>
                <w:sz w:val="18"/>
                <w:szCs w:val="18"/>
              </w:rPr>
            </w:pPr>
            <w:r w:rsidRPr="00C95BB2">
              <w:rPr>
                <w:rFonts w:ascii="Verdana" w:hAnsi="Verdana" w:cs="Arial"/>
                <w:sz w:val="18"/>
                <w:szCs w:val="18"/>
              </w:rPr>
              <w:t>Datum:</w:t>
            </w:r>
          </w:p>
        </w:tc>
        <w:tc>
          <w:tcPr>
            <w:tcW w:w="4515" w:type="dxa"/>
          </w:tcPr>
          <w:p w14:paraId="1FB09929" w14:textId="77777777" w:rsidR="00657FB1" w:rsidRPr="00C95BB2" w:rsidRDefault="00657FB1" w:rsidP="00657FB1">
            <w:pPr>
              <w:spacing w:line="312" w:lineRule="auto"/>
              <w:ind w:left="720" w:right="406" w:hanging="720"/>
              <w:jc w:val="both"/>
              <w:rPr>
                <w:rFonts w:ascii="Verdana" w:hAnsi="Verdana" w:cs="Arial"/>
                <w:sz w:val="18"/>
                <w:szCs w:val="18"/>
              </w:rPr>
            </w:pPr>
            <w:r w:rsidRPr="00C95BB2">
              <w:rPr>
                <w:rFonts w:ascii="Verdana" w:hAnsi="Verdana" w:cs="Arial"/>
                <w:sz w:val="18"/>
                <w:szCs w:val="18"/>
              </w:rPr>
              <w:t>Datum:</w:t>
            </w:r>
          </w:p>
        </w:tc>
      </w:tr>
      <w:tr w:rsidR="00657FB1" w:rsidRPr="00C95BB2" w14:paraId="5C80CD88" w14:textId="77777777" w:rsidTr="00657FB1">
        <w:trPr>
          <w:trHeight w:val="155"/>
        </w:trPr>
        <w:tc>
          <w:tcPr>
            <w:tcW w:w="4515" w:type="dxa"/>
          </w:tcPr>
          <w:p w14:paraId="26222CE0" w14:textId="77777777" w:rsidR="00657FB1" w:rsidRPr="00C95BB2" w:rsidRDefault="00657FB1" w:rsidP="00657FB1">
            <w:pPr>
              <w:spacing w:line="312" w:lineRule="auto"/>
              <w:ind w:left="720" w:right="406" w:hanging="720"/>
              <w:jc w:val="both"/>
              <w:rPr>
                <w:rFonts w:ascii="Verdana" w:hAnsi="Verdana" w:cs="Arial"/>
                <w:sz w:val="18"/>
                <w:szCs w:val="18"/>
              </w:rPr>
            </w:pPr>
            <w:r w:rsidRPr="00C95BB2">
              <w:rPr>
                <w:rFonts w:ascii="Verdana" w:hAnsi="Verdana" w:cs="Arial"/>
                <w:sz w:val="18"/>
                <w:szCs w:val="18"/>
              </w:rPr>
              <w:t>Plaats:</w:t>
            </w:r>
          </w:p>
        </w:tc>
        <w:tc>
          <w:tcPr>
            <w:tcW w:w="4515" w:type="dxa"/>
          </w:tcPr>
          <w:p w14:paraId="08205C47" w14:textId="77777777" w:rsidR="00657FB1" w:rsidRPr="00C95BB2" w:rsidRDefault="00657FB1" w:rsidP="00657FB1">
            <w:pPr>
              <w:spacing w:line="312" w:lineRule="auto"/>
              <w:ind w:left="720" w:right="406" w:hanging="720"/>
              <w:jc w:val="both"/>
              <w:rPr>
                <w:rFonts w:ascii="Verdana" w:hAnsi="Verdana" w:cs="Arial"/>
                <w:sz w:val="18"/>
                <w:szCs w:val="18"/>
              </w:rPr>
            </w:pPr>
            <w:r w:rsidRPr="00C95BB2">
              <w:rPr>
                <w:rFonts w:ascii="Verdana" w:hAnsi="Verdana" w:cs="Arial"/>
                <w:sz w:val="18"/>
                <w:szCs w:val="18"/>
              </w:rPr>
              <w:t>Plaats:</w:t>
            </w:r>
          </w:p>
        </w:tc>
      </w:tr>
    </w:tbl>
    <w:p w14:paraId="5459CE05" w14:textId="77777777" w:rsidR="00657FB1" w:rsidRPr="00C95BB2" w:rsidRDefault="00657FB1" w:rsidP="00657FB1">
      <w:pPr>
        <w:widowControl w:val="0"/>
        <w:spacing w:line="360" w:lineRule="auto"/>
        <w:jc w:val="both"/>
        <w:rPr>
          <w:rFonts w:ascii="Verdana" w:hAnsi="Verdana" w:cs="Arial"/>
          <w:b/>
          <w:sz w:val="18"/>
          <w:szCs w:val="18"/>
        </w:rPr>
      </w:pPr>
    </w:p>
    <w:p w14:paraId="14417A13" w14:textId="77777777" w:rsidR="00657FB1" w:rsidRPr="00C95BB2" w:rsidRDefault="00657FB1" w:rsidP="00657FB1">
      <w:pPr>
        <w:rPr>
          <w:rFonts w:ascii="Verdana" w:hAnsi="Verdana" w:cs="Arial"/>
          <w:b/>
          <w:sz w:val="18"/>
          <w:szCs w:val="18"/>
        </w:rPr>
      </w:pPr>
      <w:r w:rsidRPr="00C95BB2">
        <w:rPr>
          <w:rFonts w:ascii="Verdana" w:hAnsi="Verdana" w:cs="Arial"/>
          <w:b/>
          <w:sz w:val="18"/>
          <w:szCs w:val="18"/>
        </w:rPr>
        <w:br w:type="page"/>
      </w:r>
    </w:p>
    <w:p w14:paraId="2EF4DFBA" w14:textId="125BA2E5" w:rsidR="00657FB1" w:rsidRPr="00C95BB2" w:rsidRDefault="00657FB1" w:rsidP="008F3196">
      <w:pPr>
        <w:widowControl w:val="0"/>
        <w:spacing w:line="360" w:lineRule="auto"/>
        <w:jc w:val="center"/>
        <w:rPr>
          <w:rFonts w:ascii="Verdana" w:hAnsi="Verdana" w:cs="Arial"/>
          <w:b/>
          <w:bCs/>
          <w:sz w:val="18"/>
          <w:szCs w:val="18"/>
        </w:rPr>
      </w:pPr>
      <w:r w:rsidRPr="00C95BB2">
        <w:rPr>
          <w:rFonts w:ascii="Verdana" w:hAnsi="Verdana" w:cs="Arial"/>
          <w:b/>
          <w:sz w:val="18"/>
          <w:szCs w:val="18"/>
        </w:rPr>
        <w:t>B</w:t>
      </w:r>
      <w:r w:rsidRPr="00C95BB2">
        <w:rPr>
          <w:rFonts w:ascii="Verdana" w:hAnsi="Verdana" w:cs="Arial"/>
          <w:b/>
          <w:bCs/>
          <w:sz w:val="18"/>
          <w:szCs w:val="18"/>
        </w:rPr>
        <w:t>I</w:t>
      </w:r>
      <w:r w:rsidR="008F3196">
        <w:rPr>
          <w:rFonts w:ascii="Verdana" w:hAnsi="Verdana" w:cs="Arial"/>
          <w:b/>
          <w:bCs/>
          <w:sz w:val="18"/>
          <w:szCs w:val="18"/>
        </w:rPr>
        <w:t xml:space="preserve">JLAGE </w:t>
      </w:r>
      <w:r w:rsidR="008F3196">
        <w:rPr>
          <w:rFonts w:ascii="Verdana" w:hAnsi="Verdana" w:cs="Arial"/>
          <w:sz w:val="18"/>
          <w:szCs w:val="18"/>
        </w:rPr>
        <w:t>[</w:t>
      </w:r>
      <w:r w:rsidR="008F3196" w:rsidRPr="007A4289">
        <w:rPr>
          <w:rFonts w:ascii="Verdana" w:hAnsi="Verdana"/>
          <w:b/>
          <w:sz w:val="18"/>
          <w:szCs w:val="18"/>
        </w:rPr>
        <w:t>●</w:t>
      </w:r>
      <w:r w:rsidR="008F3196">
        <w:rPr>
          <w:rFonts w:ascii="Verdana" w:hAnsi="Verdana" w:cs="Arial"/>
          <w:sz w:val="18"/>
          <w:szCs w:val="18"/>
        </w:rPr>
        <w:t>]</w:t>
      </w:r>
    </w:p>
    <w:p w14:paraId="0337BE96" w14:textId="77777777" w:rsidR="00657FB1" w:rsidRPr="00C95BB2" w:rsidRDefault="00657FB1" w:rsidP="00657FB1">
      <w:pPr>
        <w:jc w:val="both"/>
        <w:rPr>
          <w:rFonts w:ascii="Verdana" w:hAnsi="Verdana" w:cs="Arial"/>
          <w:b/>
          <w:bCs/>
          <w:sz w:val="18"/>
          <w:szCs w:val="18"/>
        </w:rPr>
      </w:pPr>
    </w:p>
    <w:p w14:paraId="2001FF26" w14:textId="77777777" w:rsidR="00657FB1" w:rsidRPr="00C95BB2" w:rsidRDefault="00657FB1" w:rsidP="00657FB1">
      <w:pPr>
        <w:spacing w:line="360" w:lineRule="auto"/>
        <w:jc w:val="center"/>
        <w:rPr>
          <w:rFonts w:ascii="Verdana" w:hAnsi="Verdana"/>
          <w:sz w:val="18"/>
          <w:szCs w:val="18"/>
        </w:rPr>
      </w:pPr>
    </w:p>
    <w:p w14:paraId="07A61E87" w14:textId="77777777" w:rsidR="00657FB1" w:rsidRPr="00C95BB2" w:rsidRDefault="00657FB1" w:rsidP="00657FB1">
      <w:pPr>
        <w:spacing w:line="360" w:lineRule="auto"/>
        <w:jc w:val="center"/>
        <w:rPr>
          <w:rFonts w:ascii="Verdana" w:hAnsi="Verdana"/>
          <w:sz w:val="18"/>
          <w:szCs w:val="18"/>
        </w:rPr>
      </w:pPr>
    </w:p>
    <w:p w14:paraId="0AEDE173" w14:textId="77777777" w:rsidR="00657FB1" w:rsidRPr="00C95BB2" w:rsidRDefault="00657FB1" w:rsidP="00657FB1">
      <w:pPr>
        <w:spacing w:line="360" w:lineRule="auto"/>
        <w:jc w:val="center"/>
        <w:rPr>
          <w:rFonts w:ascii="Verdana" w:hAnsi="Verdana"/>
          <w:sz w:val="18"/>
          <w:szCs w:val="18"/>
        </w:rPr>
      </w:pPr>
    </w:p>
    <w:p w14:paraId="62EE9DAD" w14:textId="77777777" w:rsidR="00657FB1" w:rsidRPr="00C95BB2" w:rsidRDefault="00657FB1" w:rsidP="00657FB1">
      <w:pPr>
        <w:spacing w:line="360" w:lineRule="auto"/>
        <w:jc w:val="center"/>
        <w:rPr>
          <w:rFonts w:ascii="Verdana" w:hAnsi="Verdana"/>
          <w:sz w:val="18"/>
          <w:szCs w:val="18"/>
        </w:rPr>
      </w:pPr>
    </w:p>
    <w:p w14:paraId="7723F470" w14:textId="77777777" w:rsidR="00657FB1" w:rsidRPr="00C95BB2" w:rsidRDefault="00657FB1" w:rsidP="00657FB1">
      <w:pPr>
        <w:spacing w:line="360" w:lineRule="auto"/>
        <w:jc w:val="center"/>
        <w:rPr>
          <w:rFonts w:ascii="Verdana" w:hAnsi="Verdana"/>
          <w:sz w:val="18"/>
          <w:szCs w:val="18"/>
        </w:rPr>
      </w:pPr>
    </w:p>
    <w:p w14:paraId="255290BD" w14:textId="77777777" w:rsidR="003E3B3F" w:rsidRDefault="003E3B3F" w:rsidP="003E3B3F">
      <w:pPr>
        <w:jc w:val="both"/>
        <w:rPr>
          <w:rFonts w:ascii="Cambria" w:hAnsi="Cambria" w:cs="Arial"/>
        </w:rPr>
      </w:pPr>
    </w:p>
    <w:p w14:paraId="6B876472" w14:textId="77777777" w:rsidR="003E3B3F" w:rsidRPr="00E87BB9" w:rsidRDefault="003E3B3F" w:rsidP="003E3B3F">
      <w:pPr>
        <w:pBdr>
          <w:top w:val="single" w:sz="4" w:space="0" w:color="auto"/>
          <w:left w:val="single" w:sz="4" w:space="4" w:color="auto"/>
          <w:bottom w:val="single" w:sz="4" w:space="1" w:color="auto"/>
          <w:right w:val="single" w:sz="4" w:space="4" w:color="auto"/>
        </w:pBdr>
        <w:spacing w:before="120" w:after="240" w:line="360" w:lineRule="auto"/>
        <w:ind w:left="-284" w:hanging="16"/>
        <w:jc w:val="both"/>
        <w:rPr>
          <w:sz w:val="18"/>
          <w:szCs w:val="18"/>
        </w:rPr>
      </w:pPr>
      <w:r w:rsidRPr="00E87BB9">
        <w:rPr>
          <w:rFonts w:ascii="Verdana" w:hAnsi="Verdana"/>
          <w:b/>
          <w:bCs/>
          <w:sz w:val="18"/>
          <w:szCs w:val="18"/>
        </w:rPr>
        <w:t xml:space="preserve">Met het gebruik van dit document, stemt u in met de gebruiksvoorwaarden van Wetboek Plus. Deze zijn te vinden op: </w:t>
      </w:r>
      <w:hyperlink r:id="rId9" w:history="1">
        <w:r w:rsidRPr="00E87BB9">
          <w:rPr>
            <w:rStyle w:val="Hyperlink"/>
            <w:rFonts w:ascii="Verdana" w:hAnsi="Verdana"/>
            <w:b/>
            <w:bCs/>
            <w:sz w:val="18"/>
            <w:szCs w:val="18"/>
          </w:rPr>
          <w:t>http://www.wetboekplus.nl/gebruiksvoorwaarden/</w:t>
        </w:r>
      </w:hyperlink>
      <w:r w:rsidRPr="00E87BB9">
        <w:rPr>
          <w:rFonts w:ascii="Verdana" w:hAnsi="Verdana"/>
          <w:b/>
          <w:bCs/>
          <w:sz w:val="18"/>
          <w:szCs w:val="18"/>
        </w:rPr>
        <w:t>. Wetboek Plus sluit iedere aansprakelijkheid die voortvloeit uit het gebruik van dit voorbeeld document uit. Wetboek Plus behoudt zich het auteursrecht op dit voorbeeld document voor.</w:t>
      </w:r>
    </w:p>
    <w:p w14:paraId="442555AF" w14:textId="77777777" w:rsidR="003E3B3F" w:rsidRDefault="003E3B3F" w:rsidP="003E3B3F">
      <w:pPr>
        <w:jc w:val="both"/>
        <w:rPr>
          <w:rFonts w:ascii="Cambria" w:hAnsi="Cambria" w:cs="Arial"/>
        </w:rPr>
      </w:pPr>
    </w:p>
    <w:p w14:paraId="6755068B" w14:textId="77777777" w:rsidR="003E3B3F" w:rsidRDefault="003E3B3F" w:rsidP="003E3B3F">
      <w:pPr>
        <w:jc w:val="both"/>
        <w:rPr>
          <w:rFonts w:ascii="Cambria" w:hAnsi="Cambria" w:cs="Arial"/>
        </w:rPr>
      </w:pPr>
    </w:p>
    <w:p w14:paraId="43E8F8E2" w14:textId="77777777" w:rsidR="003E3B3F" w:rsidRDefault="003E3B3F" w:rsidP="003E3B3F">
      <w:pPr>
        <w:jc w:val="both"/>
        <w:rPr>
          <w:rFonts w:ascii="Cambria" w:hAnsi="Cambria" w:cs="Arial"/>
        </w:rPr>
      </w:pPr>
    </w:p>
    <w:p w14:paraId="39655523" w14:textId="77777777" w:rsidR="00657FB1" w:rsidRPr="00C95BB2" w:rsidRDefault="00657FB1" w:rsidP="003E3B3F">
      <w:pPr>
        <w:spacing w:line="360" w:lineRule="auto"/>
        <w:ind w:left="-426" w:right="-257"/>
        <w:jc w:val="center"/>
        <w:rPr>
          <w:rFonts w:ascii="Verdana" w:hAnsi="Verdana"/>
          <w:sz w:val="18"/>
          <w:szCs w:val="18"/>
        </w:rPr>
      </w:pPr>
    </w:p>
    <w:p w14:paraId="7F8001A4" w14:textId="77777777" w:rsidR="00657FB1" w:rsidRPr="00C95BB2" w:rsidRDefault="00657FB1" w:rsidP="00657FB1">
      <w:pPr>
        <w:spacing w:line="360" w:lineRule="auto"/>
        <w:jc w:val="center"/>
        <w:rPr>
          <w:rFonts w:ascii="Verdana" w:hAnsi="Verdana"/>
          <w:sz w:val="18"/>
          <w:szCs w:val="18"/>
        </w:rPr>
      </w:pPr>
    </w:p>
    <w:p w14:paraId="6CCC004A" w14:textId="77777777" w:rsidR="00657FB1" w:rsidRPr="00C95BB2" w:rsidRDefault="00657FB1" w:rsidP="00657FB1">
      <w:pPr>
        <w:spacing w:line="360" w:lineRule="auto"/>
        <w:jc w:val="center"/>
        <w:rPr>
          <w:rFonts w:ascii="Verdana" w:hAnsi="Verdana"/>
          <w:sz w:val="18"/>
          <w:szCs w:val="18"/>
        </w:rPr>
      </w:pPr>
    </w:p>
    <w:p w14:paraId="6933FFB5" w14:textId="77777777" w:rsidR="00657FB1" w:rsidRPr="00C95BB2" w:rsidRDefault="00657FB1" w:rsidP="00657FB1">
      <w:pPr>
        <w:spacing w:line="360" w:lineRule="auto"/>
        <w:jc w:val="center"/>
        <w:rPr>
          <w:rFonts w:ascii="Verdana" w:hAnsi="Verdana"/>
          <w:sz w:val="18"/>
          <w:szCs w:val="18"/>
        </w:rPr>
      </w:pPr>
    </w:p>
    <w:p w14:paraId="0AE5A118" w14:textId="77777777" w:rsidR="00657FB1" w:rsidRPr="00C95BB2" w:rsidRDefault="00657FB1" w:rsidP="00657FB1">
      <w:pPr>
        <w:spacing w:line="360" w:lineRule="auto"/>
        <w:jc w:val="center"/>
        <w:rPr>
          <w:rFonts w:ascii="Verdana" w:hAnsi="Verdana"/>
          <w:sz w:val="18"/>
          <w:szCs w:val="18"/>
        </w:rPr>
      </w:pPr>
    </w:p>
    <w:p w14:paraId="2661BD22" w14:textId="77777777" w:rsidR="00657FB1" w:rsidRPr="00C95BB2" w:rsidRDefault="00657FB1" w:rsidP="00657FB1">
      <w:pPr>
        <w:spacing w:line="360" w:lineRule="auto"/>
        <w:jc w:val="center"/>
        <w:rPr>
          <w:rFonts w:ascii="Verdana" w:hAnsi="Verdana"/>
          <w:sz w:val="18"/>
          <w:szCs w:val="18"/>
        </w:rPr>
      </w:pPr>
    </w:p>
    <w:p w14:paraId="0EA189A9" w14:textId="77777777" w:rsidR="00657FB1" w:rsidRPr="00C95BB2" w:rsidRDefault="00657FB1" w:rsidP="00657FB1">
      <w:pPr>
        <w:spacing w:line="360" w:lineRule="auto"/>
        <w:jc w:val="center"/>
        <w:rPr>
          <w:rFonts w:ascii="Verdana" w:hAnsi="Verdana"/>
          <w:sz w:val="18"/>
          <w:szCs w:val="18"/>
        </w:rPr>
      </w:pPr>
    </w:p>
    <w:p w14:paraId="662AD6BC" w14:textId="77777777" w:rsidR="00657FB1" w:rsidRPr="00C95BB2" w:rsidRDefault="00657FB1" w:rsidP="00657FB1">
      <w:pPr>
        <w:spacing w:line="360" w:lineRule="auto"/>
        <w:jc w:val="center"/>
        <w:rPr>
          <w:rFonts w:ascii="Verdana" w:hAnsi="Verdana"/>
          <w:sz w:val="18"/>
          <w:szCs w:val="18"/>
        </w:rPr>
      </w:pPr>
    </w:p>
    <w:p w14:paraId="147CC8EF" w14:textId="77777777" w:rsidR="00657FB1" w:rsidRPr="00C95BB2" w:rsidRDefault="00657FB1" w:rsidP="00657FB1">
      <w:pPr>
        <w:spacing w:line="360" w:lineRule="auto"/>
        <w:jc w:val="center"/>
        <w:rPr>
          <w:rFonts w:ascii="Verdana" w:hAnsi="Verdana"/>
          <w:sz w:val="18"/>
          <w:szCs w:val="18"/>
        </w:rPr>
      </w:pPr>
    </w:p>
    <w:p w14:paraId="12353C1D" w14:textId="77777777" w:rsidR="00657FB1" w:rsidRPr="00C95BB2" w:rsidRDefault="00657FB1" w:rsidP="00657FB1">
      <w:pPr>
        <w:spacing w:line="360" w:lineRule="auto"/>
        <w:jc w:val="center"/>
        <w:rPr>
          <w:rFonts w:ascii="Verdana" w:hAnsi="Verdana"/>
          <w:sz w:val="18"/>
          <w:szCs w:val="18"/>
        </w:rPr>
      </w:pPr>
    </w:p>
    <w:p w14:paraId="1F4FDC5C" w14:textId="77777777" w:rsidR="00657FB1" w:rsidRPr="00C95BB2" w:rsidRDefault="00657FB1" w:rsidP="00657FB1">
      <w:pPr>
        <w:spacing w:line="360" w:lineRule="auto"/>
        <w:jc w:val="center"/>
        <w:rPr>
          <w:rFonts w:ascii="Verdana" w:hAnsi="Verdana"/>
          <w:sz w:val="18"/>
          <w:szCs w:val="18"/>
        </w:rPr>
      </w:pPr>
    </w:p>
    <w:p w14:paraId="55C57543" w14:textId="77777777" w:rsidR="00657FB1" w:rsidRPr="00C95BB2" w:rsidRDefault="00657FB1" w:rsidP="00657FB1">
      <w:pPr>
        <w:spacing w:line="360" w:lineRule="auto"/>
        <w:jc w:val="center"/>
        <w:rPr>
          <w:rFonts w:ascii="Verdana" w:hAnsi="Verdana"/>
          <w:sz w:val="18"/>
          <w:szCs w:val="18"/>
        </w:rPr>
      </w:pPr>
    </w:p>
    <w:p w14:paraId="13305BE4" w14:textId="77777777" w:rsidR="00657FB1" w:rsidRPr="00C95BB2" w:rsidRDefault="00657FB1" w:rsidP="00657FB1">
      <w:pPr>
        <w:spacing w:line="360" w:lineRule="auto"/>
        <w:jc w:val="center"/>
        <w:rPr>
          <w:rFonts w:ascii="Verdana" w:hAnsi="Verdana"/>
          <w:sz w:val="18"/>
          <w:szCs w:val="18"/>
        </w:rPr>
      </w:pPr>
    </w:p>
    <w:p w14:paraId="4141F76B" w14:textId="77777777" w:rsidR="00657FB1" w:rsidRPr="00C95BB2" w:rsidRDefault="00657FB1" w:rsidP="00657FB1">
      <w:pPr>
        <w:spacing w:line="360" w:lineRule="auto"/>
        <w:jc w:val="center"/>
        <w:rPr>
          <w:rFonts w:ascii="Verdana" w:hAnsi="Verdana"/>
          <w:sz w:val="18"/>
          <w:szCs w:val="18"/>
        </w:rPr>
      </w:pPr>
    </w:p>
    <w:p w14:paraId="1ABDA98D" w14:textId="77777777" w:rsidR="00657FB1" w:rsidRPr="00C95BB2" w:rsidRDefault="00657FB1" w:rsidP="00657FB1">
      <w:pPr>
        <w:spacing w:line="360" w:lineRule="auto"/>
        <w:jc w:val="center"/>
        <w:rPr>
          <w:rFonts w:ascii="Verdana" w:hAnsi="Verdana"/>
          <w:sz w:val="18"/>
          <w:szCs w:val="18"/>
        </w:rPr>
      </w:pPr>
    </w:p>
    <w:p w14:paraId="791E4C5A" w14:textId="77777777" w:rsidR="00657FB1" w:rsidRPr="00C95BB2" w:rsidRDefault="00657FB1" w:rsidP="00657FB1">
      <w:pPr>
        <w:spacing w:line="360" w:lineRule="auto"/>
        <w:jc w:val="center"/>
        <w:rPr>
          <w:rFonts w:ascii="Verdana" w:hAnsi="Verdana"/>
          <w:sz w:val="18"/>
          <w:szCs w:val="18"/>
        </w:rPr>
      </w:pPr>
    </w:p>
    <w:p w14:paraId="1A641980" w14:textId="77777777" w:rsidR="00657FB1" w:rsidRPr="00C95BB2" w:rsidRDefault="00657FB1" w:rsidP="00657FB1">
      <w:pPr>
        <w:spacing w:line="360" w:lineRule="auto"/>
        <w:jc w:val="center"/>
        <w:rPr>
          <w:rFonts w:ascii="Verdana" w:hAnsi="Verdana"/>
          <w:sz w:val="18"/>
          <w:szCs w:val="18"/>
        </w:rPr>
      </w:pPr>
    </w:p>
    <w:p w14:paraId="0D330045" w14:textId="77777777" w:rsidR="00657FB1" w:rsidRPr="00C95BB2" w:rsidRDefault="00657FB1" w:rsidP="00657FB1">
      <w:pPr>
        <w:spacing w:line="360" w:lineRule="auto"/>
        <w:jc w:val="center"/>
        <w:rPr>
          <w:rFonts w:ascii="Verdana" w:hAnsi="Verdana"/>
          <w:sz w:val="18"/>
          <w:szCs w:val="18"/>
        </w:rPr>
      </w:pPr>
    </w:p>
    <w:p w14:paraId="789E1674" w14:textId="77777777" w:rsidR="00657FB1" w:rsidRPr="00C95BB2" w:rsidRDefault="00657FB1" w:rsidP="00657FB1">
      <w:pPr>
        <w:spacing w:line="360" w:lineRule="auto"/>
        <w:jc w:val="center"/>
        <w:rPr>
          <w:rFonts w:ascii="Verdana" w:hAnsi="Verdana"/>
          <w:sz w:val="18"/>
          <w:szCs w:val="18"/>
        </w:rPr>
      </w:pPr>
    </w:p>
    <w:p w14:paraId="63D0539A" w14:textId="77777777" w:rsidR="00657FB1" w:rsidRPr="00C95BB2" w:rsidRDefault="00657FB1" w:rsidP="00657FB1">
      <w:pPr>
        <w:spacing w:line="360" w:lineRule="auto"/>
        <w:jc w:val="center"/>
        <w:rPr>
          <w:rFonts w:ascii="Verdana" w:hAnsi="Verdana"/>
          <w:sz w:val="18"/>
          <w:szCs w:val="18"/>
        </w:rPr>
      </w:pPr>
    </w:p>
    <w:p w14:paraId="4A2437B3" w14:textId="77777777" w:rsidR="00657FB1" w:rsidRPr="00C95BB2" w:rsidRDefault="00657FB1" w:rsidP="00657FB1">
      <w:pPr>
        <w:spacing w:line="360" w:lineRule="auto"/>
        <w:jc w:val="center"/>
        <w:rPr>
          <w:rFonts w:ascii="Verdana" w:hAnsi="Verdana"/>
          <w:sz w:val="18"/>
          <w:szCs w:val="18"/>
        </w:rPr>
      </w:pPr>
    </w:p>
    <w:p w14:paraId="4958AF23" w14:textId="77777777" w:rsidR="00D13B1D" w:rsidRPr="00C95BB2" w:rsidRDefault="00D13B1D">
      <w:pPr>
        <w:rPr>
          <w:rFonts w:ascii="Verdana" w:hAnsi="Verdana"/>
          <w:sz w:val="18"/>
          <w:szCs w:val="18"/>
        </w:rPr>
      </w:pPr>
    </w:p>
    <w:sectPr w:rsidR="00D13B1D" w:rsidRPr="00C95BB2" w:rsidSect="003E3B3F">
      <w:footerReference w:type="default" r:id="rId10"/>
      <w:headerReference w:type="first" r:id="rId11"/>
      <w:footerReference w:type="first" r:id="rId12"/>
      <w:pgSz w:w="11906" w:h="16838" w:code="9"/>
      <w:pgMar w:top="2268" w:right="1274" w:bottom="2268" w:left="1531" w:header="709" w:footer="51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106675" w14:textId="77777777" w:rsidR="006F250F" w:rsidRDefault="006F250F" w:rsidP="00657FB1">
      <w:r>
        <w:separator/>
      </w:r>
    </w:p>
  </w:endnote>
  <w:endnote w:type="continuationSeparator" w:id="0">
    <w:p w14:paraId="2D4D4A25" w14:textId="77777777" w:rsidR="006F250F" w:rsidRDefault="006F250F" w:rsidP="00657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82DA8" w14:textId="2400BA05" w:rsidR="006F250F" w:rsidRDefault="006F250F" w:rsidP="000A2B2E">
    <w:pPr>
      <w:pStyle w:val="Voettekst"/>
      <w:jc w:val="right"/>
    </w:pPr>
    <w:r>
      <w:rPr>
        <w:rFonts w:ascii="Times New Roman" w:hAnsi="Times New Roman"/>
        <w:lang w:val="en-US"/>
      </w:rPr>
      <w:t xml:space="preserve">Pagina </w:t>
    </w:r>
    <w:r>
      <w:rPr>
        <w:rFonts w:ascii="Times New Roman" w:hAnsi="Times New Roman"/>
        <w:lang w:val="en-US"/>
      </w:rPr>
      <w:fldChar w:fldCharType="begin"/>
    </w:r>
    <w:r>
      <w:rPr>
        <w:rFonts w:ascii="Times New Roman" w:hAnsi="Times New Roman"/>
        <w:lang w:val="en-US"/>
      </w:rPr>
      <w:instrText xml:space="preserve"> PAGE </w:instrText>
    </w:r>
    <w:r>
      <w:rPr>
        <w:rFonts w:ascii="Times New Roman" w:hAnsi="Times New Roman"/>
        <w:lang w:val="en-US"/>
      </w:rPr>
      <w:fldChar w:fldCharType="separate"/>
    </w:r>
    <w:r w:rsidR="000B16B1">
      <w:rPr>
        <w:rFonts w:ascii="Times New Roman" w:hAnsi="Times New Roman"/>
        <w:noProof/>
        <w:lang w:val="en-US"/>
      </w:rPr>
      <w:t>1</w:t>
    </w:r>
    <w:r>
      <w:rPr>
        <w:rFonts w:ascii="Times New Roman" w:hAnsi="Times New Roman"/>
        <w:lang w:val="en-US"/>
      </w:rPr>
      <w:fldChar w:fldCharType="end"/>
    </w:r>
    <w:r>
      <w:rPr>
        <w:rFonts w:ascii="Times New Roman" w:hAnsi="Times New Roman"/>
        <w:lang w:val="en-US"/>
      </w:rPr>
      <w:t xml:space="preserve"> van </w:t>
    </w:r>
    <w:r>
      <w:rPr>
        <w:rFonts w:ascii="Times New Roman" w:hAnsi="Times New Roman"/>
        <w:lang w:val="en-US"/>
      </w:rPr>
      <w:fldChar w:fldCharType="begin"/>
    </w:r>
    <w:r>
      <w:rPr>
        <w:rFonts w:ascii="Times New Roman" w:hAnsi="Times New Roman"/>
        <w:lang w:val="en-US"/>
      </w:rPr>
      <w:instrText xml:space="preserve"> NUMPAGES </w:instrText>
    </w:r>
    <w:r>
      <w:rPr>
        <w:rFonts w:ascii="Times New Roman" w:hAnsi="Times New Roman"/>
        <w:lang w:val="en-US"/>
      </w:rPr>
      <w:fldChar w:fldCharType="separate"/>
    </w:r>
    <w:r w:rsidR="000B16B1">
      <w:rPr>
        <w:rFonts w:ascii="Times New Roman" w:hAnsi="Times New Roman"/>
        <w:noProof/>
        <w:lang w:val="en-US"/>
      </w:rPr>
      <w:t>1</w:t>
    </w:r>
    <w:r>
      <w:rPr>
        <w:rFonts w:ascii="Times New Roman" w:hAnsi="Times New Roman"/>
        <w:lang w:val="en-US"/>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DA73C" w14:textId="77777777" w:rsidR="006F250F" w:rsidRPr="00C81981" w:rsidRDefault="006F250F">
    <w:pPr>
      <w:pStyle w:val="Voettekst"/>
    </w:pPr>
    <w:r w:rsidRPr="00C81981">
      <w:t>Paraaf Koper</w:t>
    </w:r>
    <w:r>
      <w:t>:</w:t>
    </w:r>
    <w:r>
      <w:tab/>
    </w:r>
    <w:r>
      <w:tab/>
    </w:r>
    <w:r>
      <w:tab/>
    </w:r>
    <w:r>
      <w:tab/>
    </w:r>
    <w:r>
      <w:tab/>
    </w:r>
    <w:r>
      <w:tab/>
    </w:r>
    <w:r>
      <w:tab/>
    </w:r>
    <w:r>
      <w:tab/>
    </w:r>
    <w:r w:rsidRPr="00C81981">
      <w:t>Paraaf Verkoper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39C7E" w14:textId="77777777" w:rsidR="006F250F" w:rsidRDefault="006F250F" w:rsidP="00657FB1">
      <w:r>
        <w:separator/>
      </w:r>
    </w:p>
  </w:footnote>
  <w:footnote w:type="continuationSeparator" w:id="0">
    <w:p w14:paraId="6A46F157" w14:textId="77777777" w:rsidR="006F250F" w:rsidRDefault="006F250F" w:rsidP="00657F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632C0" w14:textId="77777777" w:rsidR="006F250F" w:rsidRPr="00A945AE" w:rsidRDefault="006F250F" w:rsidP="00657FB1">
    <w:pPr>
      <w:pStyle w:val="Koptekst"/>
      <w:rPr>
        <w:rFonts w:asciiTheme="minorHAnsi" w:hAnsiTheme="minorHAnsi"/>
      </w:rPr>
    </w:pPr>
    <w:r w:rsidRPr="00A945AE">
      <w:rPr>
        <w:rFonts w:asciiTheme="minorHAnsi" w:hAnsiTheme="minorHAnsi"/>
      </w:rPr>
      <w:t xml:space="preserve">Concept </w:t>
    </w:r>
    <w:r>
      <w:rPr>
        <w:rFonts w:asciiTheme="minorHAnsi" w:hAnsiTheme="minorHAnsi"/>
      </w:rPr>
      <w:t>01</w:t>
    </w:r>
    <w:r>
      <w:rPr>
        <w:rFonts w:asciiTheme="minorHAnsi" w:hAnsiTheme="minorHAnsi"/>
      </w:rPr>
      <w:tab/>
      <w:t>-</w:t>
    </w:r>
    <w:r w:rsidRPr="00A945AE">
      <w:rPr>
        <w:rFonts w:asciiTheme="minorHAnsi" w:hAnsiTheme="minorHAnsi"/>
      </w:rPr>
      <w:t>uitsluitend voor discussiedoeleinden</w:t>
    </w:r>
    <w:r>
      <w:rPr>
        <w:rFonts w:asciiTheme="minorHAnsi" w:hAnsiTheme="minorHAnsi"/>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69D7"/>
    <w:multiLevelType w:val="hybridMultilevel"/>
    <w:tmpl w:val="0568ABE2"/>
    <w:lvl w:ilvl="0" w:tplc="04090015">
      <w:start w:val="1"/>
      <w:numFmt w:val="upperLetter"/>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CD0496D"/>
    <w:multiLevelType w:val="multilevel"/>
    <w:tmpl w:val="4C747298"/>
    <w:lvl w:ilvl="0">
      <w:start w:val="10"/>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CFE135C"/>
    <w:multiLevelType w:val="multilevel"/>
    <w:tmpl w:val="A6BE772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127120F3"/>
    <w:multiLevelType w:val="multilevel"/>
    <w:tmpl w:val="4A040BA6"/>
    <w:lvl w:ilvl="0">
      <w:start w:val="1"/>
      <w:numFmt w:val="decimal"/>
      <w:lvlText w:val="%1."/>
      <w:lvlJc w:val="left"/>
      <w:pPr>
        <w:tabs>
          <w:tab w:val="num" w:pos="567"/>
        </w:tabs>
        <w:ind w:left="567" w:hanging="567"/>
      </w:pPr>
      <w:rPr>
        <w:rFonts w:ascii="Verdana" w:hAnsi="Verdana" w:hint="default"/>
        <w:sz w:val="18"/>
        <w:szCs w:val="18"/>
      </w:rPr>
    </w:lvl>
    <w:lvl w:ilvl="1">
      <w:start w:val="1"/>
      <w:numFmt w:val="none"/>
      <w:lvlRestart w:val="0"/>
      <w:lvlText w:val=""/>
      <w:lvlJc w:val="left"/>
      <w:pPr>
        <w:tabs>
          <w:tab w:val="num" w:pos="567"/>
        </w:tabs>
        <w:ind w:left="567" w:hanging="567"/>
      </w:pPr>
    </w:lvl>
    <w:lvl w:ilvl="2">
      <w:start w:val="1"/>
      <w:numFmt w:val="lowerLetter"/>
      <w:lvlText w:val="%3."/>
      <w:lvlJc w:val="left"/>
      <w:pPr>
        <w:tabs>
          <w:tab w:val="num" w:pos="1134"/>
        </w:tabs>
        <w:ind w:left="1134" w:hanging="567"/>
      </w:pPr>
      <w:rPr>
        <w:rFonts w:ascii="Arial" w:hAnsi="Arial"/>
        <w:sz w:val="22"/>
      </w:rPr>
    </w:lvl>
    <w:lvl w:ilvl="3">
      <w:start w:val="1"/>
      <w:numFmt w:val="none"/>
      <w:lvlRestart w:val="0"/>
      <w:lvlText w:val=""/>
      <w:lvlJc w:val="left"/>
      <w:pPr>
        <w:tabs>
          <w:tab w:val="num" w:pos="1134"/>
        </w:tabs>
        <w:ind w:left="1134" w:hanging="567"/>
      </w:pPr>
    </w:lvl>
    <w:lvl w:ilvl="4">
      <w:start w:val="1"/>
      <w:numFmt w:val="bullet"/>
      <w:lvlRestart w:val="0"/>
      <w:lvlText w:val=""/>
      <w:lvlJc w:val="left"/>
      <w:pPr>
        <w:tabs>
          <w:tab w:val="num" w:pos="1134"/>
        </w:tabs>
        <w:ind w:left="1134" w:hanging="567"/>
      </w:pPr>
      <w:rPr>
        <w:rFonts w:ascii="Symbol" w:hAnsi="Symbol" w:hint="default"/>
        <w:color w:val="auto"/>
      </w:rPr>
    </w:lvl>
    <w:lvl w:ilvl="5">
      <w:start w:val="1"/>
      <w:numFmt w:val="bullet"/>
      <w:lvlRestart w:val="0"/>
      <w:lvlText w:val=""/>
      <w:lvlJc w:val="left"/>
      <w:pPr>
        <w:tabs>
          <w:tab w:val="num" w:pos="1134"/>
        </w:tabs>
        <w:ind w:left="1134" w:hanging="567"/>
      </w:pPr>
      <w:rPr>
        <w:rFonts w:ascii="Symbol" w:hAnsi="Symbol" w:hint="default"/>
        <w:color w:val="auto"/>
        <w:sz w:val="20"/>
      </w:rPr>
    </w:lvl>
    <w:lvl w:ilvl="6">
      <w:start w:val="1"/>
      <w:numFmt w:val="decimal"/>
      <w:lvlText w:val="%7)"/>
      <w:lvlJc w:val="left"/>
      <w:pPr>
        <w:tabs>
          <w:tab w:val="num" w:pos="1134"/>
        </w:tabs>
        <w:ind w:left="1134" w:hanging="567"/>
      </w:pPr>
      <w:rPr>
        <w:rFonts w:ascii="Arial" w:hAnsi="Arial"/>
        <w:sz w:val="22"/>
      </w:rPr>
    </w:lvl>
    <w:lvl w:ilvl="7">
      <w:start w:val="1"/>
      <w:numFmt w:val="lowerLetter"/>
      <w:lvlText w:val="%8)"/>
      <w:lvlJc w:val="left"/>
      <w:pPr>
        <w:tabs>
          <w:tab w:val="num" w:pos="1134"/>
        </w:tabs>
        <w:ind w:left="1134" w:hanging="567"/>
      </w:pPr>
    </w:lvl>
    <w:lvl w:ilvl="8">
      <w:start w:val="1"/>
      <w:numFmt w:val="bullet"/>
      <w:lvlRestart w:val="0"/>
      <w:lvlText w:val=""/>
      <w:lvlJc w:val="left"/>
      <w:pPr>
        <w:tabs>
          <w:tab w:val="num" w:pos="1134"/>
        </w:tabs>
        <w:ind w:left="1134" w:hanging="567"/>
      </w:pPr>
      <w:rPr>
        <w:rFonts w:ascii="Symbol" w:hAnsi="Symbol" w:hint="default"/>
        <w:color w:val="auto"/>
      </w:rPr>
    </w:lvl>
  </w:abstractNum>
  <w:abstractNum w:abstractNumId="4">
    <w:nsid w:val="16C24169"/>
    <w:multiLevelType w:val="multilevel"/>
    <w:tmpl w:val="952E9AC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192607F5"/>
    <w:multiLevelType w:val="multilevel"/>
    <w:tmpl w:val="E50C87E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1F1352E8"/>
    <w:multiLevelType w:val="multilevel"/>
    <w:tmpl w:val="C07CD1B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3E37DD0"/>
    <w:multiLevelType w:val="multilevel"/>
    <w:tmpl w:val="D1E282E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2DEA2C3D"/>
    <w:multiLevelType w:val="multilevel"/>
    <w:tmpl w:val="A1D4BD6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60FF5E61"/>
    <w:multiLevelType w:val="multilevel"/>
    <w:tmpl w:val="DE96D03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6186141D"/>
    <w:multiLevelType w:val="hybridMultilevel"/>
    <w:tmpl w:val="C21408F4"/>
    <w:lvl w:ilvl="0" w:tplc="8E6EBD6E">
      <w:start w:val="1"/>
      <w:numFmt w:val="lowerLetter"/>
      <w:lvlText w:val="%1."/>
      <w:lvlJc w:val="left"/>
      <w:pPr>
        <w:tabs>
          <w:tab w:val="num" w:pos="1440"/>
        </w:tabs>
        <w:ind w:left="1440" w:hanging="72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1">
    <w:nsid w:val="66261398"/>
    <w:multiLevelType w:val="multilevel"/>
    <w:tmpl w:val="D8D02C2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69F94848"/>
    <w:multiLevelType w:val="hybridMultilevel"/>
    <w:tmpl w:val="52C00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F22EA1"/>
    <w:multiLevelType w:val="multilevel"/>
    <w:tmpl w:val="161A2D1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nsid w:val="79877FCC"/>
    <w:multiLevelType w:val="hybridMultilevel"/>
    <w:tmpl w:val="0832E226"/>
    <w:lvl w:ilvl="0" w:tplc="5E204B86">
      <w:start w:val="1"/>
      <w:numFmt w:val="lowerLetter"/>
      <w:lvlText w:val="%1."/>
      <w:lvlJc w:val="left"/>
      <w:pPr>
        <w:tabs>
          <w:tab w:val="num" w:pos="1800"/>
        </w:tabs>
        <w:ind w:left="1800" w:hanging="360"/>
      </w:pPr>
      <w:rPr>
        <w:rFonts w:hint="default"/>
      </w:rPr>
    </w:lvl>
    <w:lvl w:ilvl="1" w:tplc="04130019" w:tentative="1">
      <w:start w:val="1"/>
      <w:numFmt w:val="lowerLetter"/>
      <w:lvlText w:val="%2."/>
      <w:lvlJc w:val="left"/>
      <w:pPr>
        <w:tabs>
          <w:tab w:val="num" w:pos="2520"/>
        </w:tabs>
        <w:ind w:left="2520" w:hanging="360"/>
      </w:pPr>
    </w:lvl>
    <w:lvl w:ilvl="2" w:tplc="0413001B" w:tentative="1">
      <w:start w:val="1"/>
      <w:numFmt w:val="lowerRoman"/>
      <w:lvlText w:val="%3."/>
      <w:lvlJc w:val="right"/>
      <w:pPr>
        <w:tabs>
          <w:tab w:val="num" w:pos="3240"/>
        </w:tabs>
        <w:ind w:left="3240" w:hanging="180"/>
      </w:pPr>
    </w:lvl>
    <w:lvl w:ilvl="3" w:tplc="0413000F" w:tentative="1">
      <w:start w:val="1"/>
      <w:numFmt w:val="decimal"/>
      <w:lvlText w:val="%4."/>
      <w:lvlJc w:val="left"/>
      <w:pPr>
        <w:tabs>
          <w:tab w:val="num" w:pos="3960"/>
        </w:tabs>
        <w:ind w:left="3960" w:hanging="360"/>
      </w:pPr>
    </w:lvl>
    <w:lvl w:ilvl="4" w:tplc="04130019" w:tentative="1">
      <w:start w:val="1"/>
      <w:numFmt w:val="lowerLetter"/>
      <w:lvlText w:val="%5."/>
      <w:lvlJc w:val="left"/>
      <w:pPr>
        <w:tabs>
          <w:tab w:val="num" w:pos="4680"/>
        </w:tabs>
        <w:ind w:left="4680" w:hanging="360"/>
      </w:pPr>
    </w:lvl>
    <w:lvl w:ilvl="5" w:tplc="0413001B" w:tentative="1">
      <w:start w:val="1"/>
      <w:numFmt w:val="lowerRoman"/>
      <w:lvlText w:val="%6."/>
      <w:lvlJc w:val="right"/>
      <w:pPr>
        <w:tabs>
          <w:tab w:val="num" w:pos="5400"/>
        </w:tabs>
        <w:ind w:left="5400" w:hanging="180"/>
      </w:pPr>
    </w:lvl>
    <w:lvl w:ilvl="6" w:tplc="0413000F" w:tentative="1">
      <w:start w:val="1"/>
      <w:numFmt w:val="decimal"/>
      <w:lvlText w:val="%7."/>
      <w:lvlJc w:val="left"/>
      <w:pPr>
        <w:tabs>
          <w:tab w:val="num" w:pos="6120"/>
        </w:tabs>
        <w:ind w:left="6120" w:hanging="360"/>
      </w:pPr>
    </w:lvl>
    <w:lvl w:ilvl="7" w:tplc="04130019" w:tentative="1">
      <w:start w:val="1"/>
      <w:numFmt w:val="lowerLetter"/>
      <w:lvlText w:val="%8."/>
      <w:lvlJc w:val="left"/>
      <w:pPr>
        <w:tabs>
          <w:tab w:val="num" w:pos="6840"/>
        </w:tabs>
        <w:ind w:left="6840" w:hanging="360"/>
      </w:pPr>
    </w:lvl>
    <w:lvl w:ilvl="8" w:tplc="0413001B" w:tentative="1">
      <w:start w:val="1"/>
      <w:numFmt w:val="lowerRoman"/>
      <w:lvlText w:val="%9."/>
      <w:lvlJc w:val="right"/>
      <w:pPr>
        <w:tabs>
          <w:tab w:val="num" w:pos="7560"/>
        </w:tabs>
        <w:ind w:left="7560" w:hanging="180"/>
      </w:pPr>
    </w:lvl>
  </w:abstractNum>
  <w:abstractNum w:abstractNumId="15">
    <w:nsid w:val="7BD43C98"/>
    <w:multiLevelType w:val="multilevel"/>
    <w:tmpl w:val="952E9AC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3"/>
  </w:num>
  <w:num w:numId="3">
    <w:abstractNumId w:val="14"/>
  </w:num>
  <w:num w:numId="4">
    <w:abstractNumId w:val="0"/>
  </w:num>
  <w:num w:numId="5">
    <w:abstractNumId w:val="6"/>
  </w:num>
  <w:num w:numId="6">
    <w:abstractNumId w:val="13"/>
  </w:num>
  <w:num w:numId="7">
    <w:abstractNumId w:val="5"/>
  </w:num>
  <w:num w:numId="8">
    <w:abstractNumId w:val="15"/>
  </w:num>
  <w:num w:numId="9">
    <w:abstractNumId w:val="8"/>
  </w:num>
  <w:num w:numId="10">
    <w:abstractNumId w:val="4"/>
  </w:num>
  <w:num w:numId="11">
    <w:abstractNumId w:val="12"/>
  </w:num>
  <w:num w:numId="12">
    <w:abstractNumId w:val="9"/>
  </w:num>
  <w:num w:numId="13">
    <w:abstractNumId w:val="2"/>
  </w:num>
  <w:num w:numId="14">
    <w:abstractNumId w:val="7"/>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FB1"/>
    <w:rsid w:val="000174F5"/>
    <w:rsid w:val="00023773"/>
    <w:rsid w:val="000240AA"/>
    <w:rsid w:val="00040089"/>
    <w:rsid w:val="000A2B2E"/>
    <w:rsid w:val="000B16B1"/>
    <w:rsid w:val="00151E47"/>
    <w:rsid w:val="001771C3"/>
    <w:rsid w:val="001B1A56"/>
    <w:rsid w:val="001E1A90"/>
    <w:rsid w:val="00204443"/>
    <w:rsid w:val="00226B69"/>
    <w:rsid w:val="00301FB1"/>
    <w:rsid w:val="00312591"/>
    <w:rsid w:val="00361664"/>
    <w:rsid w:val="003B58DB"/>
    <w:rsid w:val="003E3B3F"/>
    <w:rsid w:val="003E7177"/>
    <w:rsid w:val="003E7BA8"/>
    <w:rsid w:val="003F303C"/>
    <w:rsid w:val="00414407"/>
    <w:rsid w:val="00471DFD"/>
    <w:rsid w:val="00494A72"/>
    <w:rsid w:val="004F6C2F"/>
    <w:rsid w:val="0055077F"/>
    <w:rsid w:val="00551A67"/>
    <w:rsid w:val="005B396C"/>
    <w:rsid w:val="00607DD1"/>
    <w:rsid w:val="00657FB1"/>
    <w:rsid w:val="0068307D"/>
    <w:rsid w:val="00686AB5"/>
    <w:rsid w:val="006B056D"/>
    <w:rsid w:val="006F250F"/>
    <w:rsid w:val="00753122"/>
    <w:rsid w:val="00777FF3"/>
    <w:rsid w:val="007B4027"/>
    <w:rsid w:val="008302C4"/>
    <w:rsid w:val="00867F0E"/>
    <w:rsid w:val="00880018"/>
    <w:rsid w:val="008F3196"/>
    <w:rsid w:val="00950A3A"/>
    <w:rsid w:val="00966763"/>
    <w:rsid w:val="009848F0"/>
    <w:rsid w:val="009F2CBA"/>
    <w:rsid w:val="00A777E8"/>
    <w:rsid w:val="00A92DF4"/>
    <w:rsid w:val="00AA18DD"/>
    <w:rsid w:val="00AD03C3"/>
    <w:rsid w:val="00AD7526"/>
    <w:rsid w:val="00B40B04"/>
    <w:rsid w:val="00B51B73"/>
    <w:rsid w:val="00B57C41"/>
    <w:rsid w:val="00B71F88"/>
    <w:rsid w:val="00B95449"/>
    <w:rsid w:val="00BE537F"/>
    <w:rsid w:val="00C403B3"/>
    <w:rsid w:val="00C945DD"/>
    <w:rsid w:val="00C95BB2"/>
    <w:rsid w:val="00CA5C9C"/>
    <w:rsid w:val="00D13B1D"/>
    <w:rsid w:val="00D15AEA"/>
    <w:rsid w:val="00D27F5B"/>
    <w:rsid w:val="00D43EA3"/>
    <w:rsid w:val="00D640EB"/>
    <w:rsid w:val="00E31FFC"/>
    <w:rsid w:val="00E844C9"/>
    <w:rsid w:val="00EC7E0F"/>
    <w:rsid w:val="00EE6722"/>
    <w:rsid w:val="00F21ACD"/>
    <w:rsid w:val="00F33434"/>
    <w:rsid w:val="00F63C08"/>
    <w:rsid w:val="00F713AC"/>
    <w:rsid w:val="00F97E54"/>
    <w:rsid w:val="00FC576E"/>
    <w:rsid w:val="00FE1FF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3968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57FB1"/>
    <w:rPr>
      <w:rFonts w:ascii="Arial" w:eastAsia="Times New Roman" w:hAnsi="Arial" w:cs="Times New Roman"/>
      <w:sz w:val="22"/>
    </w:rPr>
  </w:style>
  <w:style w:type="paragraph" w:styleId="Kop1">
    <w:name w:val="heading 1"/>
    <w:basedOn w:val="Normaal"/>
    <w:next w:val="Normaal"/>
    <w:link w:val="Kop1Teken"/>
    <w:qFormat/>
    <w:rsid w:val="00657FB1"/>
    <w:pPr>
      <w:keepNext/>
      <w:widowControl w:val="0"/>
      <w:jc w:val="both"/>
      <w:outlineLvl w:val="0"/>
    </w:pPr>
    <w:rPr>
      <w:rFonts w:ascii="Times New Roman" w:hAnsi="Times New Roman"/>
      <w:b/>
      <w:snapToGrid w:val="0"/>
      <w:sz w:val="24"/>
      <w:szCs w:val="20"/>
      <w:u w:val="single"/>
    </w:rPr>
  </w:style>
  <w:style w:type="paragraph" w:styleId="Kop2">
    <w:name w:val="heading 2"/>
    <w:basedOn w:val="Normaal"/>
    <w:next w:val="Normaal"/>
    <w:link w:val="Kop2Teken"/>
    <w:qFormat/>
    <w:rsid w:val="00657FB1"/>
    <w:pPr>
      <w:keepNext/>
      <w:spacing w:line="360" w:lineRule="auto"/>
      <w:jc w:val="both"/>
      <w:outlineLvl w:val="1"/>
    </w:pPr>
    <w:rPr>
      <w:rFonts w:cs="Arial"/>
      <w:b/>
      <w:sz w:val="20"/>
      <w:u w:val="single"/>
    </w:rPr>
  </w:style>
  <w:style w:type="paragraph" w:styleId="Kop4">
    <w:name w:val="heading 4"/>
    <w:basedOn w:val="Normaal"/>
    <w:next w:val="Normaal"/>
    <w:link w:val="Kop4Teken"/>
    <w:qFormat/>
    <w:rsid w:val="00657FB1"/>
    <w:pPr>
      <w:keepNext/>
      <w:widowControl w:val="0"/>
      <w:tabs>
        <w:tab w:val="left" w:pos="-1440"/>
      </w:tabs>
      <w:ind w:left="720" w:hanging="720"/>
      <w:jc w:val="both"/>
      <w:outlineLvl w:val="3"/>
    </w:pPr>
    <w:rPr>
      <w:rFonts w:ascii="Times New Roman" w:hAnsi="Times New Roman"/>
      <w:b/>
      <w:bCs/>
      <w:snapToGrid w:val="0"/>
      <w:sz w:val="24"/>
      <w:szCs w:val="20"/>
    </w:rPr>
  </w:style>
  <w:style w:type="paragraph" w:styleId="Kop5">
    <w:name w:val="heading 5"/>
    <w:basedOn w:val="Normaal"/>
    <w:next w:val="Normaal"/>
    <w:link w:val="Kop5Teken"/>
    <w:qFormat/>
    <w:rsid w:val="00657FB1"/>
    <w:pPr>
      <w:keepNext/>
      <w:widowControl w:val="0"/>
      <w:jc w:val="both"/>
      <w:outlineLvl w:val="4"/>
    </w:pPr>
    <w:rPr>
      <w:rFonts w:ascii="Times New Roman" w:hAnsi="Times New Roman"/>
      <w:b/>
      <w:bCs/>
      <w:snapToGrid w:val="0"/>
      <w:sz w:val="24"/>
      <w:szCs w:val="20"/>
    </w:rPr>
  </w:style>
  <w:style w:type="paragraph" w:styleId="Kop6">
    <w:name w:val="heading 6"/>
    <w:basedOn w:val="Normaal"/>
    <w:next w:val="Normaal"/>
    <w:link w:val="Kop6Teken"/>
    <w:qFormat/>
    <w:rsid w:val="00657FB1"/>
    <w:pPr>
      <w:keepNext/>
      <w:spacing w:line="360" w:lineRule="auto"/>
      <w:ind w:left="720" w:right="-478" w:hanging="720"/>
      <w:jc w:val="both"/>
      <w:outlineLvl w:val="5"/>
    </w:pPr>
    <w:rPr>
      <w:rFonts w:cs="Arial"/>
      <w:b/>
      <w:bCs/>
      <w:sz w:val="20"/>
      <w:u w:val="single"/>
    </w:rPr>
  </w:style>
  <w:style w:type="paragraph" w:styleId="Kop7">
    <w:name w:val="heading 7"/>
    <w:basedOn w:val="Normaal"/>
    <w:next w:val="Normaal"/>
    <w:link w:val="Kop7Teken"/>
    <w:qFormat/>
    <w:rsid w:val="00657FB1"/>
    <w:pPr>
      <w:keepNext/>
      <w:spacing w:line="360" w:lineRule="auto"/>
      <w:ind w:left="720" w:hanging="720"/>
      <w:jc w:val="both"/>
      <w:outlineLvl w:val="6"/>
    </w:pPr>
    <w:rPr>
      <w:rFonts w:cs="Arial"/>
      <w:b/>
      <w:bCs/>
      <w:sz w:val="2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rsid w:val="00657FB1"/>
    <w:rPr>
      <w:rFonts w:ascii="Times New Roman" w:eastAsia="Times New Roman" w:hAnsi="Times New Roman" w:cs="Times New Roman"/>
      <w:b/>
      <w:snapToGrid w:val="0"/>
      <w:szCs w:val="20"/>
      <w:u w:val="single"/>
    </w:rPr>
  </w:style>
  <w:style w:type="character" w:customStyle="1" w:styleId="Kop2Teken">
    <w:name w:val="Kop 2 Teken"/>
    <w:basedOn w:val="Standaardalinea-lettertype"/>
    <w:link w:val="Kop2"/>
    <w:rsid w:val="00657FB1"/>
    <w:rPr>
      <w:rFonts w:ascii="Arial" w:eastAsia="Times New Roman" w:hAnsi="Arial" w:cs="Arial"/>
      <w:b/>
      <w:sz w:val="20"/>
      <w:u w:val="single"/>
    </w:rPr>
  </w:style>
  <w:style w:type="character" w:customStyle="1" w:styleId="Kop4Teken">
    <w:name w:val="Kop 4 Teken"/>
    <w:basedOn w:val="Standaardalinea-lettertype"/>
    <w:link w:val="Kop4"/>
    <w:rsid w:val="00657FB1"/>
    <w:rPr>
      <w:rFonts w:ascii="Times New Roman" w:eastAsia="Times New Roman" w:hAnsi="Times New Roman" w:cs="Times New Roman"/>
      <w:b/>
      <w:bCs/>
      <w:snapToGrid w:val="0"/>
      <w:szCs w:val="20"/>
    </w:rPr>
  </w:style>
  <w:style w:type="character" w:customStyle="1" w:styleId="Kop5Teken">
    <w:name w:val="Kop 5 Teken"/>
    <w:basedOn w:val="Standaardalinea-lettertype"/>
    <w:link w:val="Kop5"/>
    <w:rsid w:val="00657FB1"/>
    <w:rPr>
      <w:rFonts w:ascii="Times New Roman" w:eastAsia="Times New Roman" w:hAnsi="Times New Roman" w:cs="Times New Roman"/>
      <w:b/>
      <w:bCs/>
      <w:snapToGrid w:val="0"/>
      <w:szCs w:val="20"/>
    </w:rPr>
  </w:style>
  <w:style w:type="character" w:customStyle="1" w:styleId="Kop6Teken">
    <w:name w:val="Kop 6 Teken"/>
    <w:basedOn w:val="Standaardalinea-lettertype"/>
    <w:link w:val="Kop6"/>
    <w:rsid w:val="00657FB1"/>
    <w:rPr>
      <w:rFonts w:ascii="Arial" w:eastAsia="Times New Roman" w:hAnsi="Arial" w:cs="Arial"/>
      <w:b/>
      <w:bCs/>
      <w:sz w:val="20"/>
      <w:u w:val="single"/>
    </w:rPr>
  </w:style>
  <w:style w:type="character" w:customStyle="1" w:styleId="Kop7Teken">
    <w:name w:val="Kop 7 Teken"/>
    <w:basedOn w:val="Standaardalinea-lettertype"/>
    <w:link w:val="Kop7"/>
    <w:rsid w:val="00657FB1"/>
    <w:rPr>
      <w:rFonts w:ascii="Arial" w:eastAsia="Times New Roman" w:hAnsi="Arial" w:cs="Arial"/>
      <w:b/>
      <w:bCs/>
      <w:sz w:val="20"/>
      <w:u w:val="single"/>
    </w:rPr>
  </w:style>
  <w:style w:type="paragraph" w:styleId="Koptekst">
    <w:name w:val="header"/>
    <w:basedOn w:val="Normaal"/>
    <w:link w:val="KoptekstTeken"/>
    <w:rsid w:val="00657FB1"/>
    <w:pPr>
      <w:tabs>
        <w:tab w:val="center" w:pos="4536"/>
        <w:tab w:val="right" w:pos="9072"/>
      </w:tabs>
    </w:pPr>
  </w:style>
  <w:style w:type="character" w:customStyle="1" w:styleId="KoptekstTeken">
    <w:name w:val="Koptekst Teken"/>
    <w:basedOn w:val="Standaardalinea-lettertype"/>
    <w:link w:val="Koptekst"/>
    <w:rsid w:val="00657FB1"/>
    <w:rPr>
      <w:rFonts w:ascii="Arial" w:eastAsia="Times New Roman" w:hAnsi="Arial" w:cs="Times New Roman"/>
      <w:sz w:val="22"/>
    </w:rPr>
  </w:style>
  <w:style w:type="paragraph" w:styleId="Voettekst">
    <w:name w:val="footer"/>
    <w:basedOn w:val="Normaal"/>
    <w:link w:val="VoettekstTeken"/>
    <w:rsid w:val="00657FB1"/>
    <w:pPr>
      <w:spacing w:line="240" w:lineRule="exact"/>
    </w:pPr>
    <w:rPr>
      <w:sz w:val="16"/>
    </w:rPr>
  </w:style>
  <w:style w:type="character" w:customStyle="1" w:styleId="VoettekstTeken">
    <w:name w:val="Voettekst Teken"/>
    <w:basedOn w:val="Standaardalinea-lettertype"/>
    <w:link w:val="Voettekst"/>
    <w:rsid w:val="00657FB1"/>
    <w:rPr>
      <w:rFonts w:ascii="Arial" w:eastAsia="Times New Roman" w:hAnsi="Arial" w:cs="Times New Roman"/>
      <w:sz w:val="16"/>
    </w:rPr>
  </w:style>
  <w:style w:type="paragraph" w:styleId="Plattetekst">
    <w:name w:val="Body Text"/>
    <w:basedOn w:val="Normaal"/>
    <w:link w:val="PlattetekstTeken"/>
    <w:rsid w:val="00657FB1"/>
    <w:pPr>
      <w:widowControl w:val="0"/>
      <w:jc w:val="both"/>
    </w:pPr>
    <w:rPr>
      <w:rFonts w:ascii="Times New Roman" w:hAnsi="Times New Roman"/>
      <w:snapToGrid w:val="0"/>
      <w:sz w:val="24"/>
      <w:szCs w:val="20"/>
    </w:rPr>
  </w:style>
  <w:style w:type="character" w:customStyle="1" w:styleId="PlattetekstTeken">
    <w:name w:val="Platte tekst Teken"/>
    <w:basedOn w:val="Standaardalinea-lettertype"/>
    <w:link w:val="Plattetekst"/>
    <w:rsid w:val="00657FB1"/>
    <w:rPr>
      <w:rFonts w:ascii="Times New Roman" w:eastAsia="Times New Roman" w:hAnsi="Times New Roman" w:cs="Times New Roman"/>
      <w:snapToGrid w:val="0"/>
      <w:szCs w:val="20"/>
    </w:rPr>
  </w:style>
  <w:style w:type="paragraph" w:styleId="Plattetekstinspringen">
    <w:name w:val="Body Text Indent"/>
    <w:basedOn w:val="Normaal"/>
    <w:link w:val="PlattetekstinspringenTeken"/>
    <w:rsid w:val="00657FB1"/>
    <w:pPr>
      <w:widowControl w:val="0"/>
      <w:tabs>
        <w:tab w:val="left" w:pos="-1440"/>
      </w:tabs>
      <w:ind w:left="720" w:hanging="720"/>
      <w:jc w:val="both"/>
    </w:pPr>
    <w:rPr>
      <w:rFonts w:ascii="Times New Roman" w:hAnsi="Times New Roman"/>
      <w:snapToGrid w:val="0"/>
      <w:sz w:val="24"/>
      <w:szCs w:val="20"/>
    </w:rPr>
  </w:style>
  <w:style w:type="character" w:customStyle="1" w:styleId="PlattetekstinspringenTeken">
    <w:name w:val="Platte tekst inspringen Teken"/>
    <w:basedOn w:val="Standaardalinea-lettertype"/>
    <w:link w:val="Plattetekstinspringen"/>
    <w:rsid w:val="00657FB1"/>
    <w:rPr>
      <w:rFonts w:ascii="Times New Roman" w:eastAsia="Times New Roman" w:hAnsi="Times New Roman" w:cs="Times New Roman"/>
      <w:snapToGrid w:val="0"/>
      <w:szCs w:val="20"/>
    </w:rPr>
  </w:style>
  <w:style w:type="paragraph" w:styleId="Plattetekstinspringen2">
    <w:name w:val="Body Text Indent 2"/>
    <w:basedOn w:val="Normaal"/>
    <w:link w:val="Plattetekstinspringen2Teken"/>
    <w:rsid w:val="00657FB1"/>
    <w:pPr>
      <w:tabs>
        <w:tab w:val="left" w:pos="-1440"/>
      </w:tabs>
      <w:spacing w:line="360" w:lineRule="auto"/>
      <w:ind w:left="1800" w:hanging="360"/>
      <w:jc w:val="both"/>
    </w:pPr>
    <w:rPr>
      <w:rFonts w:cs="Arial"/>
      <w:sz w:val="20"/>
    </w:rPr>
  </w:style>
  <w:style w:type="character" w:customStyle="1" w:styleId="Plattetekstinspringen2Teken">
    <w:name w:val="Platte tekst inspringen 2 Teken"/>
    <w:basedOn w:val="Standaardalinea-lettertype"/>
    <w:link w:val="Plattetekstinspringen2"/>
    <w:rsid w:val="00657FB1"/>
    <w:rPr>
      <w:rFonts w:ascii="Arial" w:eastAsia="Times New Roman" w:hAnsi="Arial" w:cs="Arial"/>
      <w:sz w:val="20"/>
    </w:rPr>
  </w:style>
  <w:style w:type="paragraph" w:styleId="Plattetekst3">
    <w:name w:val="Body Text 3"/>
    <w:basedOn w:val="Normaal"/>
    <w:link w:val="Plattetekst3Teken"/>
    <w:rsid w:val="00657FB1"/>
    <w:pPr>
      <w:spacing w:line="360" w:lineRule="auto"/>
      <w:jc w:val="both"/>
    </w:pPr>
    <w:rPr>
      <w:rFonts w:cs="Arial"/>
    </w:rPr>
  </w:style>
  <w:style w:type="character" w:customStyle="1" w:styleId="Plattetekst3Teken">
    <w:name w:val="Platte tekst 3 Teken"/>
    <w:basedOn w:val="Standaardalinea-lettertype"/>
    <w:link w:val="Plattetekst3"/>
    <w:rsid w:val="00657FB1"/>
    <w:rPr>
      <w:rFonts w:ascii="Arial" w:eastAsia="Times New Roman" w:hAnsi="Arial" w:cs="Arial"/>
      <w:sz w:val="22"/>
    </w:rPr>
  </w:style>
  <w:style w:type="paragraph" w:styleId="Lijstalinea">
    <w:name w:val="List Paragraph"/>
    <w:basedOn w:val="Normaal"/>
    <w:uiPriority w:val="34"/>
    <w:qFormat/>
    <w:rsid w:val="00657FB1"/>
    <w:pPr>
      <w:ind w:left="708"/>
    </w:pPr>
  </w:style>
  <w:style w:type="paragraph" w:styleId="Ballontekst">
    <w:name w:val="Balloon Text"/>
    <w:basedOn w:val="Normaal"/>
    <w:link w:val="BallontekstTeken"/>
    <w:uiPriority w:val="99"/>
    <w:semiHidden/>
    <w:unhideWhenUsed/>
    <w:rsid w:val="00EE6722"/>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EE6722"/>
    <w:rPr>
      <w:rFonts w:ascii="Lucida Grande" w:eastAsia="Times New Roman" w:hAnsi="Lucida Grande" w:cs="Lucida Grande"/>
      <w:sz w:val="18"/>
      <w:szCs w:val="18"/>
    </w:rPr>
  </w:style>
  <w:style w:type="character" w:styleId="Hyperlink">
    <w:name w:val="Hyperlink"/>
    <w:basedOn w:val="Standaardalinea-lettertype"/>
    <w:uiPriority w:val="99"/>
    <w:unhideWhenUsed/>
    <w:rsid w:val="003E3B3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57FB1"/>
    <w:rPr>
      <w:rFonts w:ascii="Arial" w:eastAsia="Times New Roman" w:hAnsi="Arial" w:cs="Times New Roman"/>
      <w:sz w:val="22"/>
    </w:rPr>
  </w:style>
  <w:style w:type="paragraph" w:styleId="Kop1">
    <w:name w:val="heading 1"/>
    <w:basedOn w:val="Normaal"/>
    <w:next w:val="Normaal"/>
    <w:link w:val="Kop1Teken"/>
    <w:qFormat/>
    <w:rsid w:val="00657FB1"/>
    <w:pPr>
      <w:keepNext/>
      <w:widowControl w:val="0"/>
      <w:jc w:val="both"/>
      <w:outlineLvl w:val="0"/>
    </w:pPr>
    <w:rPr>
      <w:rFonts w:ascii="Times New Roman" w:hAnsi="Times New Roman"/>
      <w:b/>
      <w:snapToGrid w:val="0"/>
      <w:sz w:val="24"/>
      <w:szCs w:val="20"/>
      <w:u w:val="single"/>
    </w:rPr>
  </w:style>
  <w:style w:type="paragraph" w:styleId="Kop2">
    <w:name w:val="heading 2"/>
    <w:basedOn w:val="Normaal"/>
    <w:next w:val="Normaal"/>
    <w:link w:val="Kop2Teken"/>
    <w:qFormat/>
    <w:rsid w:val="00657FB1"/>
    <w:pPr>
      <w:keepNext/>
      <w:spacing w:line="360" w:lineRule="auto"/>
      <w:jc w:val="both"/>
      <w:outlineLvl w:val="1"/>
    </w:pPr>
    <w:rPr>
      <w:rFonts w:cs="Arial"/>
      <w:b/>
      <w:sz w:val="20"/>
      <w:u w:val="single"/>
    </w:rPr>
  </w:style>
  <w:style w:type="paragraph" w:styleId="Kop4">
    <w:name w:val="heading 4"/>
    <w:basedOn w:val="Normaal"/>
    <w:next w:val="Normaal"/>
    <w:link w:val="Kop4Teken"/>
    <w:qFormat/>
    <w:rsid w:val="00657FB1"/>
    <w:pPr>
      <w:keepNext/>
      <w:widowControl w:val="0"/>
      <w:tabs>
        <w:tab w:val="left" w:pos="-1440"/>
      </w:tabs>
      <w:ind w:left="720" w:hanging="720"/>
      <w:jc w:val="both"/>
      <w:outlineLvl w:val="3"/>
    </w:pPr>
    <w:rPr>
      <w:rFonts w:ascii="Times New Roman" w:hAnsi="Times New Roman"/>
      <w:b/>
      <w:bCs/>
      <w:snapToGrid w:val="0"/>
      <w:sz w:val="24"/>
      <w:szCs w:val="20"/>
    </w:rPr>
  </w:style>
  <w:style w:type="paragraph" w:styleId="Kop5">
    <w:name w:val="heading 5"/>
    <w:basedOn w:val="Normaal"/>
    <w:next w:val="Normaal"/>
    <w:link w:val="Kop5Teken"/>
    <w:qFormat/>
    <w:rsid w:val="00657FB1"/>
    <w:pPr>
      <w:keepNext/>
      <w:widowControl w:val="0"/>
      <w:jc w:val="both"/>
      <w:outlineLvl w:val="4"/>
    </w:pPr>
    <w:rPr>
      <w:rFonts w:ascii="Times New Roman" w:hAnsi="Times New Roman"/>
      <w:b/>
      <w:bCs/>
      <w:snapToGrid w:val="0"/>
      <w:sz w:val="24"/>
      <w:szCs w:val="20"/>
    </w:rPr>
  </w:style>
  <w:style w:type="paragraph" w:styleId="Kop6">
    <w:name w:val="heading 6"/>
    <w:basedOn w:val="Normaal"/>
    <w:next w:val="Normaal"/>
    <w:link w:val="Kop6Teken"/>
    <w:qFormat/>
    <w:rsid w:val="00657FB1"/>
    <w:pPr>
      <w:keepNext/>
      <w:spacing w:line="360" w:lineRule="auto"/>
      <w:ind w:left="720" w:right="-478" w:hanging="720"/>
      <w:jc w:val="both"/>
      <w:outlineLvl w:val="5"/>
    </w:pPr>
    <w:rPr>
      <w:rFonts w:cs="Arial"/>
      <w:b/>
      <w:bCs/>
      <w:sz w:val="20"/>
      <w:u w:val="single"/>
    </w:rPr>
  </w:style>
  <w:style w:type="paragraph" w:styleId="Kop7">
    <w:name w:val="heading 7"/>
    <w:basedOn w:val="Normaal"/>
    <w:next w:val="Normaal"/>
    <w:link w:val="Kop7Teken"/>
    <w:qFormat/>
    <w:rsid w:val="00657FB1"/>
    <w:pPr>
      <w:keepNext/>
      <w:spacing w:line="360" w:lineRule="auto"/>
      <w:ind w:left="720" w:hanging="720"/>
      <w:jc w:val="both"/>
      <w:outlineLvl w:val="6"/>
    </w:pPr>
    <w:rPr>
      <w:rFonts w:cs="Arial"/>
      <w:b/>
      <w:bCs/>
      <w:sz w:val="2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rsid w:val="00657FB1"/>
    <w:rPr>
      <w:rFonts w:ascii="Times New Roman" w:eastAsia="Times New Roman" w:hAnsi="Times New Roman" w:cs="Times New Roman"/>
      <w:b/>
      <w:snapToGrid w:val="0"/>
      <w:szCs w:val="20"/>
      <w:u w:val="single"/>
    </w:rPr>
  </w:style>
  <w:style w:type="character" w:customStyle="1" w:styleId="Kop2Teken">
    <w:name w:val="Kop 2 Teken"/>
    <w:basedOn w:val="Standaardalinea-lettertype"/>
    <w:link w:val="Kop2"/>
    <w:rsid w:val="00657FB1"/>
    <w:rPr>
      <w:rFonts w:ascii="Arial" w:eastAsia="Times New Roman" w:hAnsi="Arial" w:cs="Arial"/>
      <w:b/>
      <w:sz w:val="20"/>
      <w:u w:val="single"/>
    </w:rPr>
  </w:style>
  <w:style w:type="character" w:customStyle="1" w:styleId="Kop4Teken">
    <w:name w:val="Kop 4 Teken"/>
    <w:basedOn w:val="Standaardalinea-lettertype"/>
    <w:link w:val="Kop4"/>
    <w:rsid w:val="00657FB1"/>
    <w:rPr>
      <w:rFonts w:ascii="Times New Roman" w:eastAsia="Times New Roman" w:hAnsi="Times New Roman" w:cs="Times New Roman"/>
      <w:b/>
      <w:bCs/>
      <w:snapToGrid w:val="0"/>
      <w:szCs w:val="20"/>
    </w:rPr>
  </w:style>
  <w:style w:type="character" w:customStyle="1" w:styleId="Kop5Teken">
    <w:name w:val="Kop 5 Teken"/>
    <w:basedOn w:val="Standaardalinea-lettertype"/>
    <w:link w:val="Kop5"/>
    <w:rsid w:val="00657FB1"/>
    <w:rPr>
      <w:rFonts w:ascii="Times New Roman" w:eastAsia="Times New Roman" w:hAnsi="Times New Roman" w:cs="Times New Roman"/>
      <w:b/>
      <w:bCs/>
      <w:snapToGrid w:val="0"/>
      <w:szCs w:val="20"/>
    </w:rPr>
  </w:style>
  <w:style w:type="character" w:customStyle="1" w:styleId="Kop6Teken">
    <w:name w:val="Kop 6 Teken"/>
    <w:basedOn w:val="Standaardalinea-lettertype"/>
    <w:link w:val="Kop6"/>
    <w:rsid w:val="00657FB1"/>
    <w:rPr>
      <w:rFonts w:ascii="Arial" w:eastAsia="Times New Roman" w:hAnsi="Arial" w:cs="Arial"/>
      <w:b/>
      <w:bCs/>
      <w:sz w:val="20"/>
      <w:u w:val="single"/>
    </w:rPr>
  </w:style>
  <w:style w:type="character" w:customStyle="1" w:styleId="Kop7Teken">
    <w:name w:val="Kop 7 Teken"/>
    <w:basedOn w:val="Standaardalinea-lettertype"/>
    <w:link w:val="Kop7"/>
    <w:rsid w:val="00657FB1"/>
    <w:rPr>
      <w:rFonts w:ascii="Arial" w:eastAsia="Times New Roman" w:hAnsi="Arial" w:cs="Arial"/>
      <w:b/>
      <w:bCs/>
      <w:sz w:val="20"/>
      <w:u w:val="single"/>
    </w:rPr>
  </w:style>
  <w:style w:type="paragraph" w:styleId="Koptekst">
    <w:name w:val="header"/>
    <w:basedOn w:val="Normaal"/>
    <w:link w:val="KoptekstTeken"/>
    <w:rsid w:val="00657FB1"/>
    <w:pPr>
      <w:tabs>
        <w:tab w:val="center" w:pos="4536"/>
        <w:tab w:val="right" w:pos="9072"/>
      </w:tabs>
    </w:pPr>
  </w:style>
  <w:style w:type="character" w:customStyle="1" w:styleId="KoptekstTeken">
    <w:name w:val="Koptekst Teken"/>
    <w:basedOn w:val="Standaardalinea-lettertype"/>
    <w:link w:val="Koptekst"/>
    <w:rsid w:val="00657FB1"/>
    <w:rPr>
      <w:rFonts w:ascii="Arial" w:eastAsia="Times New Roman" w:hAnsi="Arial" w:cs="Times New Roman"/>
      <w:sz w:val="22"/>
    </w:rPr>
  </w:style>
  <w:style w:type="paragraph" w:styleId="Voettekst">
    <w:name w:val="footer"/>
    <w:basedOn w:val="Normaal"/>
    <w:link w:val="VoettekstTeken"/>
    <w:rsid w:val="00657FB1"/>
    <w:pPr>
      <w:spacing w:line="240" w:lineRule="exact"/>
    </w:pPr>
    <w:rPr>
      <w:sz w:val="16"/>
    </w:rPr>
  </w:style>
  <w:style w:type="character" w:customStyle="1" w:styleId="VoettekstTeken">
    <w:name w:val="Voettekst Teken"/>
    <w:basedOn w:val="Standaardalinea-lettertype"/>
    <w:link w:val="Voettekst"/>
    <w:rsid w:val="00657FB1"/>
    <w:rPr>
      <w:rFonts w:ascii="Arial" w:eastAsia="Times New Roman" w:hAnsi="Arial" w:cs="Times New Roman"/>
      <w:sz w:val="16"/>
    </w:rPr>
  </w:style>
  <w:style w:type="paragraph" w:styleId="Plattetekst">
    <w:name w:val="Body Text"/>
    <w:basedOn w:val="Normaal"/>
    <w:link w:val="PlattetekstTeken"/>
    <w:rsid w:val="00657FB1"/>
    <w:pPr>
      <w:widowControl w:val="0"/>
      <w:jc w:val="both"/>
    </w:pPr>
    <w:rPr>
      <w:rFonts w:ascii="Times New Roman" w:hAnsi="Times New Roman"/>
      <w:snapToGrid w:val="0"/>
      <w:sz w:val="24"/>
      <w:szCs w:val="20"/>
    </w:rPr>
  </w:style>
  <w:style w:type="character" w:customStyle="1" w:styleId="PlattetekstTeken">
    <w:name w:val="Platte tekst Teken"/>
    <w:basedOn w:val="Standaardalinea-lettertype"/>
    <w:link w:val="Plattetekst"/>
    <w:rsid w:val="00657FB1"/>
    <w:rPr>
      <w:rFonts w:ascii="Times New Roman" w:eastAsia="Times New Roman" w:hAnsi="Times New Roman" w:cs="Times New Roman"/>
      <w:snapToGrid w:val="0"/>
      <w:szCs w:val="20"/>
    </w:rPr>
  </w:style>
  <w:style w:type="paragraph" w:styleId="Plattetekstinspringen">
    <w:name w:val="Body Text Indent"/>
    <w:basedOn w:val="Normaal"/>
    <w:link w:val="PlattetekstinspringenTeken"/>
    <w:rsid w:val="00657FB1"/>
    <w:pPr>
      <w:widowControl w:val="0"/>
      <w:tabs>
        <w:tab w:val="left" w:pos="-1440"/>
      </w:tabs>
      <w:ind w:left="720" w:hanging="720"/>
      <w:jc w:val="both"/>
    </w:pPr>
    <w:rPr>
      <w:rFonts w:ascii="Times New Roman" w:hAnsi="Times New Roman"/>
      <w:snapToGrid w:val="0"/>
      <w:sz w:val="24"/>
      <w:szCs w:val="20"/>
    </w:rPr>
  </w:style>
  <w:style w:type="character" w:customStyle="1" w:styleId="PlattetekstinspringenTeken">
    <w:name w:val="Platte tekst inspringen Teken"/>
    <w:basedOn w:val="Standaardalinea-lettertype"/>
    <w:link w:val="Plattetekstinspringen"/>
    <w:rsid w:val="00657FB1"/>
    <w:rPr>
      <w:rFonts w:ascii="Times New Roman" w:eastAsia="Times New Roman" w:hAnsi="Times New Roman" w:cs="Times New Roman"/>
      <w:snapToGrid w:val="0"/>
      <w:szCs w:val="20"/>
    </w:rPr>
  </w:style>
  <w:style w:type="paragraph" w:styleId="Plattetekstinspringen2">
    <w:name w:val="Body Text Indent 2"/>
    <w:basedOn w:val="Normaal"/>
    <w:link w:val="Plattetekstinspringen2Teken"/>
    <w:rsid w:val="00657FB1"/>
    <w:pPr>
      <w:tabs>
        <w:tab w:val="left" w:pos="-1440"/>
      </w:tabs>
      <w:spacing w:line="360" w:lineRule="auto"/>
      <w:ind w:left="1800" w:hanging="360"/>
      <w:jc w:val="both"/>
    </w:pPr>
    <w:rPr>
      <w:rFonts w:cs="Arial"/>
      <w:sz w:val="20"/>
    </w:rPr>
  </w:style>
  <w:style w:type="character" w:customStyle="1" w:styleId="Plattetekstinspringen2Teken">
    <w:name w:val="Platte tekst inspringen 2 Teken"/>
    <w:basedOn w:val="Standaardalinea-lettertype"/>
    <w:link w:val="Plattetekstinspringen2"/>
    <w:rsid w:val="00657FB1"/>
    <w:rPr>
      <w:rFonts w:ascii="Arial" w:eastAsia="Times New Roman" w:hAnsi="Arial" w:cs="Arial"/>
      <w:sz w:val="20"/>
    </w:rPr>
  </w:style>
  <w:style w:type="paragraph" w:styleId="Plattetekst3">
    <w:name w:val="Body Text 3"/>
    <w:basedOn w:val="Normaal"/>
    <w:link w:val="Plattetekst3Teken"/>
    <w:rsid w:val="00657FB1"/>
    <w:pPr>
      <w:spacing w:line="360" w:lineRule="auto"/>
      <w:jc w:val="both"/>
    </w:pPr>
    <w:rPr>
      <w:rFonts w:cs="Arial"/>
    </w:rPr>
  </w:style>
  <w:style w:type="character" w:customStyle="1" w:styleId="Plattetekst3Teken">
    <w:name w:val="Platte tekst 3 Teken"/>
    <w:basedOn w:val="Standaardalinea-lettertype"/>
    <w:link w:val="Plattetekst3"/>
    <w:rsid w:val="00657FB1"/>
    <w:rPr>
      <w:rFonts w:ascii="Arial" w:eastAsia="Times New Roman" w:hAnsi="Arial" w:cs="Arial"/>
      <w:sz w:val="22"/>
    </w:rPr>
  </w:style>
  <w:style w:type="paragraph" w:styleId="Lijstalinea">
    <w:name w:val="List Paragraph"/>
    <w:basedOn w:val="Normaal"/>
    <w:uiPriority w:val="34"/>
    <w:qFormat/>
    <w:rsid w:val="00657FB1"/>
    <w:pPr>
      <w:ind w:left="708"/>
    </w:pPr>
  </w:style>
  <w:style w:type="paragraph" w:styleId="Ballontekst">
    <w:name w:val="Balloon Text"/>
    <w:basedOn w:val="Normaal"/>
    <w:link w:val="BallontekstTeken"/>
    <w:uiPriority w:val="99"/>
    <w:semiHidden/>
    <w:unhideWhenUsed/>
    <w:rsid w:val="00EE6722"/>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EE6722"/>
    <w:rPr>
      <w:rFonts w:ascii="Lucida Grande" w:eastAsia="Times New Roman" w:hAnsi="Lucida Grande" w:cs="Lucida Grande"/>
      <w:sz w:val="18"/>
      <w:szCs w:val="18"/>
    </w:rPr>
  </w:style>
  <w:style w:type="character" w:styleId="Hyperlink">
    <w:name w:val="Hyperlink"/>
    <w:basedOn w:val="Standaardalinea-lettertype"/>
    <w:uiPriority w:val="99"/>
    <w:unhideWhenUsed/>
    <w:rsid w:val="003E3B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wetboekplus.nl/gebruiksvoorwaarden/" TargetMode="External"/><Relationship Id="rId10"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873EA-522B-8149-B092-2F2FF065F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1367</Words>
  <Characters>8043</Characters>
  <Application>Microsoft Macintosh Word</Application>
  <DocSecurity>0</DocSecurity>
  <Lines>217</Lines>
  <Paragraphs>75</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Koopovereenkomst activa passiva</vt:lpstr>
      <vt:lpstr>ARTIKEL 1 - VERKOOP EN KOOP</vt:lpstr>
      <vt:lpstr>    ARTIKEL 6 – NIET NAKOMING KOPER</vt:lpstr>
    </vt:vector>
  </TitlesOfParts>
  <Manager/>
  <Company/>
  <LinksUpToDate>false</LinksUpToDate>
  <CharactersWithSpaces>9335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Koopovereenkomst activa passiva</dc:title>
  <dc:subject>Voorbeeld document</dc:subject>
  <dc:creator/>
  <cp:keywords/>
  <dc:description>Bij Wetboek Plus geloven wij in de kracht van delen. Gratis en beschikbaar voor iedereen. Daarom bieden wij verschillende voorbeeld documenten aan die gratis en op eigen risico gebruikt kunnen worden.</dc:description>
  <cp:lastModifiedBy/>
  <cp:revision>2</cp:revision>
  <cp:lastPrinted>2017-01-18T10:20:00Z</cp:lastPrinted>
  <dcterms:created xsi:type="dcterms:W3CDTF">2017-01-26T14:44:00Z</dcterms:created>
  <dcterms:modified xsi:type="dcterms:W3CDTF">2017-01-26T15:23:00Z</dcterms:modified>
  <cp:category/>
</cp:coreProperties>
</file>